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E1" w:rsidRDefault="00BF66E1" w:rsidP="00BF66E1">
      <w:pPr>
        <w:rPr>
          <w:sz w:val="24"/>
          <w:szCs w:val="24"/>
        </w:rPr>
      </w:pPr>
    </w:p>
    <w:p w:rsidR="000F1A2B" w:rsidRDefault="000F1A2B" w:rsidP="00BF66E1">
      <w:pPr>
        <w:rPr>
          <w:sz w:val="24"/>
          <w:szCs w:val="24"/>
        </w:rPr>
      </w:pPr>
    </w:p>
    <w:p w:rsidR="000F1A2B" w:rsidRDefault="000F1A2B" w:rsidP="00BF66E1">
      <w:pPr>
        <w:rPr>
          <w:sz w:val="24"/>
          <w:szCs w:val="24"/>
        </w:rPr>
      </w:pPr>
    </w:p>
    <w:p w:rsidR="000F1A2B" w:rsidRDefault="000F1A2B" w:rsidP="00BF66E1">
      <w:pPr>
        <w:rPr>
          <w:sz w:val="24"/>
          <w:szCs w:val="24"/>
        </w:rPr>
      </w:pPr>
    </w:p>
    <w:p w:rsidR="000F1A2B" w:rsidRDefault="000F1A2B" w:rsidP="00BF66E1">
      <w:pPr>
        <w:rPr>
          <w:sz w:val="24"/>
          <w:szCs w:val="24"/>
        </w:rPr>
      </w:pPr>
    </w:p>
    <w:p w:rsidR="000F1A2B" w:rsidRDefault="000F1A2B" w:rsidP="00BF66E1">
      <w:pPr>
        <w:rPr>
          <w:sz w:val="24"/>
          <w:szCs w:val="24"/>
        </w:rPr>
      </w:pPr>
    </w:p>
    <w:p w:rsidR="000F1A2B" w:rsidRDefault="000F1A2B" w:rsidP="00BF66E1">
      <w:pPr>
        <w:rPr>
          <w:sz w:val="24"/>
          <w:szCs w:val="24"/>
        </w:rPr>
      </w:pPr>
    </w:p>
    <w:p w:rsidR="00BF66E1" w:rsidRDefault="00BF66E1" w:rsidP="00BF66E1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ПРИКАЗ №____</w:t>
      </w:r>
    </w:p>
    <w:p w:rsidR="00BF66E1" w:rsidRDefault="00BF66E1" w:rsidP="00BF6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  <w:sectPr w:rsidR="00BF66E1" w:rsidSect="00F773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F66E1" w:rsidTr="00BF66E1">
        <w:tc>
          <w:tcPr>
            <w:tcW w:w="4785" w:type="dxa"/>
          </w:tcPr>
          <w:p w:rsidR="00BF66E1" w:rsidRDefault="00BF66E1" w:rsidP="00BF66E1">
            <w:pPr>
              <w:spacing w:line="276" w:lineRule="auto"/>
              <w:rPr>
                <w:sz w:val="24"/>
                <w:szCs w:val="24"/>
              </w:rPr>
            </w:pPr>
            <w:r w:rsidRPr="00505859">
              <w:rPr>
                <w:sz w:val="24"/>
                <w:szCs w:val="24"/>
              </w:rPr>
              <w:lastRenderedPageBreak/>
              <w:t>«</w:t>
            </w:r>
            <w:r>
              <w:rPr>
                <w:sz w:val="24"/>
                <w:szCs w:val="24"/>
              </w:rPr>
              <w:t>_____</w:t>
            </w:r>
            <w:r w:rsidRPr="0050585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_____________</w:t>
            </w:r>
            <w:r w:rsidRPr="005058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505859">
              <w:rPr>
                <w:sz w:val="24"/>
                <w:szCs w:val="24"/>
              </w:rPr>
              <w:t>20</w:t>
            </w:r>
            <w:r w:rsidR="000F1A2B">
              <w:rPr>
                <w:sz w:val="24"/>
                <w:szCs w:val="24"/>
              </w:rPr>
              <w:t>19</w:t>
            </w:r>
            <w:r w:rsidRPr="00505859">
              <w:rPr>
                <w:sz w:val="24"/>
                <w:szCs w:val="24"/>
              </w:rPr>
              <w:t xml:space="preserve"> г.</w:t>
            </w:r>
          </w:p>
          <w:p w:rsidR="00C33D45" w:rsidRDefault="00C33D45" w:rsidP="00BF66E1">
            <w:pPr>
              <w:spacing w:line="276" w:lineRule="auto"/>
              <w:rPr>
                <w:sz w:val="24"/>
                <w:szCs w:val="24"/>
              </w:rPr>
            </w:pPr>
          </w:p>
          <w:p w:rsidR="00BF66E1" w:rsidRDefault="00BF66E1" w:rsidP="00C33D45">
            <w:r w:rsidRPr="00BF66E1">
              <w:t xml:space="preserve">«Об утверждении Положения </w:t>
            </w:r>
            <w:r w:rsidR="00C33D45">
              <w:t>«О</w:t>
            </w:r>
            <w:r w:rsidRPr="00BF66E1">
              <w:t>б антикоррупционной политике»</w:t>
            </w:r>
          </w:p>
        </w:tc>
        <w:tc>
          <w:tcPr>
            <w:tcW w:w="4786" w:type="dxa"/>
          </w:tcPr>
          <w:p w:rsidR="00BF66E1" w:rsidRPr="00505859" w:rsidRDefault="00BF66E1" w:rsidP="00BF66E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505859">
              <w:rPr>
                <w:sz w:val="24"/>
                <w:szCs w:val="24"/>
              </w:rPr>
              <w:t>г. Челябинск</w:t>
            </w:r>
          </w:p>
          <w:p w:rsidR="00BF66E1" w:rsidRDefault="00BF66E1" w:rsidP="00BF66E1">
            <w:pPr>
              <w:jc w:val="both"/>
            </w:pPr>
          </w:p>
        </w:tc>
      </w:tr>
    </w:tbl>
    <w:p w:rsidR="00F77319" w:rsidRDefault="00F77319" w:rsidP="00BF66E1">
      <w:pPr>
        <w:jc w:val="both"/>
      </w:pPr>
    </w:p>
    <w:p w:rsidR="00BF66E1" w:rsidRDefault="00BF66E1" w:rsidP="00BF66E1">
      <w:pPr>
        <w:jc w:val="both"/>
      </w:pPr>
    </w:p>
    <w:p w:rsidR="00BF66E1" w:rsidRPr="00BF66E1" w:rsidRDefault="00BF66E1" w:rsidP="00BF66E1">
      <w:pPr>
        <w:jc w:val="both"/>
        <w:rPr>
          <w:b/>
        </w:rPr>
      </w:pPr>
      <w:r w:rsidRPr="00BF66E1">
        <w:rPr>
          <w:b/>
        </w:rPr>
        <w:t>ПРИКАЗЫВАЮ:</w:t>
      </w:r>
    </w:p>
    <w:p w:rsidR="00BF66E1" w:rsidRPr="00BF66E1" w:rsidRDefault="00BF66E1" w:rsidP="00BF66E1">
      <w:pPr>
        <w:pStyle w:val="aa"/>
        <w:numPr>
          <w:ilvl w:val="0"/>
          <w:numId w:val="1"/>
        </w:numPr>
        <w:jc w:val="both"/>
      </w:pPr>
      <w:bookmarkStart w:id="0" w:name="__DdeLink__100_1757630186"/>
      <w:bookmarkEnd w:id="0"/>
      <w:r w:rsidRPr="00BF66E1">
        <w:t xml:space="preserve"> Утвердить Положение </w:t>
      </w:r>
      <w:r w:rsidR="0082658A">
        <w:t>«О</w:t>
      </w:r>
      <w:r w:rsidRPr="00BF66E1">
        <w:t>б антикоррупционной политике</w:t>
      </w:r>
      <w:r w:rsidR="0082658A">
        <w:t>»</w:t>
      </w:r>
      <w:r w:rsidRPr="00BF66E1">
        <w:t xml:space="preserve"> согласно приложения.</w:t>
      </w:r>
    </w:p>
    <w:p w:rsidR="00BF66E1" w:rsidRDefault="00BF66E1" w:rsidP="00BF66E1">
      <w:pPr>
        <w:jc w:val="center"/>
        <w:rPr>
          <w:sz w:val="24"/>
          <w:szCs w:val="24"/>
        </w:rPr>
      </w:pPr>
    </w:p>
    <w:p w:rsidR="00BF66E1" w:rsidRDefault="00BF66E1" w:rsidP="00BF66E1">
      <w:pPr>
        <w:jc w:val="center"/>
        <w:rPr>
          <w:sz w:val="24"/>
          <w:szCs w:val="24"/>
        </w:rPr>
      </w:pPr>
    </w:p>
    <w:p w:rsidR="00BF66E1" w:rsidRDefault="00BF66E1" w:rsidP="00BF66E1">
      <w:pPr>
        <w:jc w:val="center"/>
        <w:rPr>
          <w:sz w:val="24"/>
          <w:szCs w:val="24"/>
        </w:rPr>
      </w:pPr>
    </w:p>
    <w:p w:rsidR="00BF66E1" w:rsidRDefault="000F1A2B" w:rsidP="00BF66E1">
      <w:pPr>
        <w:jc w:val="center"/>
        <w:rPr>
          <w:sz w:val="24"/>
          <w:szCs w:val="24"/>
        </w:rPr>
      </w:pPr>
      <w:r>
        <w:rPr>
          <w:sz w:val="24"/>
          <w:szCs w:val="24"/>
        </w:rPr>
        <w:t>Исполнительный д</w:t>
      </w:r>
      <w:r w:rsidR="00BF66E1">
        <w:rPr>
          <w:sz w:val="24"/>
          <w:szCs w:val="24"/>
        </w:rPr>
        <w:t xml:space="preserve">иректор                                                                                   </w:t>
      </w:r>
      <w:proofErr w:type="spellStart"/>
      <w:r>
        <w:rPr>
          <w:sz w:val="24"/>
          <w:szCs w:val="24"/>
        </w:rPr>
        <w:t>Д.Н.Петров</w:t>
      </w:r>
      <w:proofErr w:type="spellEnd"/>
    </w:p>
    <w:p w:rsidR="00BF66E1" w:rsidRDefault="00BF66E1">
      <w:r>
        <w:br w:type="page"/>
      </w:r>
    </w:p>
    <w:p w:rsidR="00BF66E1" w:rsidRPr="00BF66E1" w:rsidRDefault="00BF66E1" w:rsidP="00BF66E1">
      <w:pPr>
        <w:jc w:val="right"/>
      </w:pPr>
      <w:r w:rsidRPr="00BF66E1">
        <w:lastRenderedPageBreak/>
        <w:t>Приложение к</w:t>
      </w:r>
      <w:r>
        <w:t xml:space="preserve"> </w:t>
      </w:r>
      <w:r w:rsidRPr="00BF66E1">
        <w:t>приказу</w:t>
      </w:r>
    </w:p>
    <w:p w:rsidR="00BF66E1" w:rsidRPr="00BF66E1" w:rsidRDefault="00BF66E1" w:rsidP="00BF66E1">
      <w:pPr>
        <w:jc w:val="right"/>
      </w:pPr>
      <w:r w:rsidRPr="00BF66E1">
        <w:t>№</w:t>
      </w:r>
      <w:r>
        <w:t>_____</w:t>
      </w:r>
      <w:r w:rsidRPr="00BF66E1">
        <w:t xml:space="preserve">а от </w:t>
      </w:r>
      <w:r>
        <w:t>______________</w:t>
      </w:r>
    </w:p>
    <w:p w:rsidR="00BF66E1" w:rsidRPr="00BF66E1" w:rsidRDefault="00BF66E1" w:rsidP="00BF66E1">
      <w:pPr>
        <w:jc w:val="center"/>
        <w:rPr>
          <w:sz w:val="36"/>
          <w:szCs w:val="36"/>
        </w:rPr>
      </w:pPr>
      <w:r w:rsidRPr="00BF66E1">
        <w:rPr>
          <w:sz w:val="36"/>
          <w:szCs w:val="36"/>
        </w:rPr>
        <w:t xml:space="preserve">Положение </w:t>
      </w:r>
      <w:r>
        <w:rPr>
          <w:sz w:val="36"/>
          <w:szCs w:val="36"/>
        </w:rPr>
        <w:t>«О</w:t>
      </w:r>
      <w:r w:rsidRPr="00BF66E1">
        <w:rPr>
          <w:sz w:val="36"/>
          <w:szCs w:val="36"/>
        </w:rPr>
        <w:t>б антикоррупционной политике</w:t>
      </w:r>
      <w:r>
        <w:rPr>
          <w:sz w:val="36"/>
          <w:szCs w:val="36"/>
        </w:rPr>
        <w:t>»</w:t>
      </w:r>
      <w:r w:rsidRPr="00BF66E1">
        <w:rPr>
          <w:sz w:val="36"/>
          <w:szCs w:val="36"/>
        </w:rPr>
        <w:t>.</w:t>
      </w:r>
    </w:p>
    <w:p w:rsidR="00BF66E1" w:rsidRPr="00BF66E1" w:rsidRDefault="00BF66E1" w:rsidP="00BF66E1">
      <w:pPr>
        <w:jc w:val="both"/>
      </w:pPr>
      <w:r w:rsidRPr="00BF66E1">
        <w:t>1. НАЗНАЧЕНИЕ ДОКУМЕНТА, ОБЩИЕ ПОЛОЖЕНИЯ</w:t>
      </w:r>
    </w:p>
    <w:p w:rsidR="00BF66E1" w:rsidRPr="00BF66E1" w:rsidRDefault="00BF66E1" w:rsidP="00BF66E1">
      <w:pPr>
        <w:jc w:val="both"/>
      </w:pPr>
      <w:r w:rsidRPr="00BF66E1">
        <w:t xml:space="preserve">1.1. </w:t>
      </w:r>
      <w:proofErr w:type="gramStart"/>
      <w:r w:rsidRPr="00BF66E1">
        <w:t>Настоящее Положение “Об антикоррупционной политике” (далее “Положение”) разработано в целях защиты прав и свобод граждан, обеспечения законности, правопорядка и общественной безопасности и я</w:t>
      </w:r>
      <w:r>
        <w:t xml:space="preserve">вляется базовым документом ООО </w:t>
      </w:r>
      <w:r w:rsidR="000F1A2B">
        <w:t>«</w:t>
      </w:r>
      <w:proofErr w:type="spellStart"/>
      <w:r w:rsidR="000F1A2B">
        <w:t>Мечелстрой</w:t>
      </w:r>
      <w:proofErr w:type="spellEnd"/>
      <w:r w:rsidR="000F1A2B">
        <w:t>»</w:t>
      </w:r>
      <w:r w:rsidRPr="00BF66E1">
        <w:t xml:space="preserve">, определяющим ключевые принципы и требования, направленные на предотвращение коррупции и соблюдение норм применимого антикоррупционного законодательства, руководством, работниками и иными лицами, которые могут действовать от имени </w:t>
      </w:r>
      <w:r w:rsidR="000F1A2B">
        <w:t>ООО «</w:t>
      </w:r>
      <w:proofErr w:type="spellStart"/>
      <w:r w:rsidR="000F1A2B">
        <w:t>Мечелстрой</w:t>
      </w:r>
      <w:proofErr w:type="spellEnd"/>
      <w:r w:rsidR="000F1A2B">
        <w:t>»</w:t>
      </w:r>
      <w:r w:rsidR="0071354E">
        <w:t>.</w:t>
      </w:r>
      <w:proofErr w:type="gramEnd"/>
    </w:p>
    <w:p w:rsidR="00BF66E1" w:rsidRPr="00BF66E1" w:rsidRDefault="00BF66E1" w:rsidP="00BF66E1">
      <w:pPr>
        <w:jc w:val="both"/>
      </w:pPr>
      <w:r w:rsidRPr="00BF66E1">
        <w:t>1.2. Положение разработано в соответствии с Федеральным законом от 25.12.2008 № 273-ФЗ «О противодействии коррупции».</w:t>
      </w:r>
    </w:p>
    <w:p w:rsidR="00BF66E1" w:rsidRPr="00BF66E1" w:rsidRDefault="00BF66E1" w:rsidP="00BF66E1">
      <w:pPr>
        <w:jc w:val="both"/>
      </w:pPr>
      <w:r w:rsidRPr="00BF66E1">
        <w:t xml:space="preserve">1.3. Антикоррупционные меры </w:t>
      </w:r>
      <w:r w:rsidR="000F1A2B">
        <w:t>ООО «</w:t>
      </w:r>
      <w:proofErr w:type="spellStart"/>
      <w:r w:rsidR="000F1A2B">
        <w:t>Мечелстрой</w:t>
      </w:r>
      <w:proofErr w:type="spellEnd"/>
      <w:r w:rsidR="000F1A2B">
        <w:t>»</w:t>
      </w:r>
      <w:r w:rsidR="000F1A2B">
        <w:t xml:space="preserve"> </w:t>
      </w:r>
      <w:r w:rsidRPr="00BF66E1">
        <w:t xml:space="preserve">направлены </w:t>
      </w:r>
      <w:proofErr w:type="gramStart"/>
      <w:r w:rsidRPr="00BF66E1">
        <w:t>на</w:t>
      </w:r>
      <w:proofErr w:type="gramEnd"/>
      <w:r w:rsidRPr="00BF66E1">
        <w:t>:</w:t>
      </w:r>
    </w:p>
    <w:p w:rsidR="00BF66E1" w:rsidRPr="00BF66E1" w:rsidRDefault="00BF66E1" w:rsidP="00BF66E1">
      <w:pPr>
        <w:jc w:val="both"/>
      </w:pPr>
      <w:r w:rsidRPr="00BF66E1">
        <w:t>- предупреждение коррупции, в том числе по выявлению и последующему устранению причин коррупции (профилактика коррупции);</w:t>
      </w:r>
    </w:p>
    <w:p w:rsidR="00BF66E1" w:rsidRPr="00BF66E1" w:rsidRDefault="00BF66E1" w:rsidP="00BF66E1">
      <w:pPr>
        <w:jc w:val="both"/>
      </w:pPr>
      <w:r w:rsidRPr="00BF66E1">
        <w:t>- выявление, предупреждение, пресечение, раскрытие и расследование коррупционных правонарушений (борьба с коррупцией);</w:t>
      </w:r>
    </w:p>
    <w:p w:rsidR="00BF66E1" w:rsidRPr="00BF66E1" w:rsidRDefault="00BF66E1" w:rsidP="00BF66E1">
      <w:pPr>
        <w:jc w:val="both"/>
      </w:pPr>
      <w:r w:rsidRPr="00BF66E1">
        <w:t>- минимизацию и (или) ликвидацию последствий коррупционных правонарушений.</w:t>
      </w:r>
    </w:p>
    <w:p w:rsidR="00BF66E1" w:rsidRPr="00BF66E1" w:rsidRDefault="00BF66E1" w:rsidP="00BF66E1">
      <w:pPr>
        <w:jc w:val="both"/>
      </w:pPr>
      <w:r w:rsidRPr="00BF66E1">
        <w:t xml:space="preserve">2. ОСНОВНЫЕ </w:t>
      </w:r>
      <w:proofErr w:type="gramStart"/>
      <w:r w:rsidRPr="00BF66E1">
        <w:t>ПОНЯТИЯ</w:t>
      </w:r>
      <w:proofErr w:type="gramEnd"/>
      <w:r w:rsidRPr="00BF66E1">
        <w:t xml:space="preserve"> ПРИМЕНЯЕМЫЕ В ПОЛОЖЕНИИ</w:t>
      </w:r>
    </w:p>
    <w:p w:rsidR="00BF66E1" w:rsidRPr="00BF66E1" w:rsidRDefault="00BF66E1" w:rsidP="00BF66E1">
      <w:pPr>
        <w:jc w:val="both"/>
      </w:pPr>
      <w:r w:rsidRPr="00BF66E1">
        <w:t xml:space="preserve">2.1. </w:t>
      </w:r>
      <w:proofErr w:type="gramStart"/>
      <w:r w:rsidRPr="00BF66E1"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BF66E1"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</w:t>
      </w:r>
    </w:p>
    <w:p w:rsidR="00BF66E1" w:rsidRPr="00BF66E1" w:rsidRDefault="00BF66E1" w:rsidP="00BF66E1">
      <w:pPr>
        <w:jc w:val="both"/>
      </w:pPr>
      <w:r w:rsidRPr="00BF66E1">
        <w:t>2.2. 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2008г. № 273-ФЗ «О противодействии коррупции»):</w:t>
      </w:r>
    </w:p>
    <w:p w:rsidR="00BF66E1" w:rsidRPr="00BF66E1" w:rsidRDefault="00BF66E1" w:rsidP="00BF66E1">
      <w:pPr>
        <w:jc w:val="both"/>
      </w:pPr>
      <w:r w:rsidRPr="00BF66E1"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BF66E1" w:rsidRPr="00BF66E1" w:rsidRDefault="00BF66E1" w:rsidP="00BF66E1">
      <w:pPr>
        <w:jc w:val="both"/>
      </w:pPr>
      <w:r w:rsidRPr="00BF66E1"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BF66E1" w:rsidRPr="00BF66E1" w:rsidRDefault="00BF66E1" w:rsidP="00BF66E1">
      <w:pPr>
        <w:jc w:val="both"/>
      </w:pPr>
      <w:r w:rsidRPr="00BF66E1">
        <w:t>в) по минимизации и (или) ликвидации последствий коррупционных правонарушений.</w:t>
      </w:r>
    </w:p>
    <w:p w:rsidR="00BF66E1" w:rsidRPr="00BF66E1" w:rsidRDefault="00BF66E1" w:rsidP="00BF66E1">
      <w:pPr>
        <w:jc w:val="both"/>
      </w:pPr>
      <w:r w:rsidRPr="00BF66E1">
        <w:lastRenderedPageBreak/>
        <w:t>2.3. Контрагент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BF66E1" w:rsidRPr="00BF66E1" w:rsidRDefault="00BF66E1" w:rsidP="00BF66E1">
      <w:pPr>
        <w:jc w:val="both"/>
      </w:pPr>
      <w:r w:rsidRPr="00BF66E1">
        <w:t xml:space="preserve">2.4. </w:t>
      </w:r>
      <w:proofErr w:type="gramStart"/>
      <w:r w:rsidRPr="00BF66E1">
        <w:t>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BF66E1"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BF66E1" w:rsidRPr="00BF66E1" w:rsidRDefault="00BF66E1" w:rsidP="00BF66E1">
      <w:pPr>
        <w:jc w:val="both"/>
      </w:pPr>
      <w:r w:rsidRPr="00BF66E1">
        <w:t xml:space="preserve">2.5. </w:t>
      </w:r>
      <w:proofErr w:type="gramStart"/>
      <w:r w:rsidRPr="00BF66E1">
        <w:t>Коммерческий подкуп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BF66E1" w:rsidRPr="00BF66E1" w:rsidRDefault="00BF66E1" w:rsidP="00BF66E1">
      <w:pPr>
        <w:jc w:val="both"/>
      </w:pPr>
      <w:r w:rsidRPr="00BF66E1">
        <w:t xml:space="preserve">2.6. </w:t>
      </w:r>
      <w:proofErr w:type="gramStart"/>
      <w:r w:rsidRPr="00BF66E1">
        <w:t>Конфликт интересов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BF66E1">
        <w:t xml:space="preserve"> (представителем организации) которой он является.</w:t>
      </w:r>
    </w:p>
    <w:p w:rsidR="00BF66E1" w:rsidRPr="00BF66E1" w:rsidRDefault="00BF66E1" w:rsidP="00BF66E1">
      <w:pPr>
        <w:jc w:val="both"/>
      </w:pPr>
      <w:r w:rsidRPr="00BF66E1">
        <w:t>2.7. Личная заинтересованность работника (представителя организации)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BF66E1" w:rsidRPr="00BF66E1" w:rsidRDefault="00BF66E1" w:rsidP="00BF66E1">
      <w:pPr>
        <w:jc w:val="both"/>
      </w:pPr>
      <w:r w:rsidRPr="00BF66E1">
        <w:t>3. ЦЕЛИ ПОЛОЖЕНИЯ</w:t>
      </w:r>
    </w:p>
    <w:p w:rsidR="00BF66E1" w:rsidRPr="00BF66E1" w:rsidRDefault="00BF66E1" w:rsidP="00BF66E1">
      <w:pPr>
        <w:jc w:val="both"/>
      </w:pPr>
      <w:r w:rsidRPr="00BF66E1">
        <w:t xml:space="preserve">3.1. Положение отражает приверженность </w:t>
      </w:r>
      <w:r w:rsidR="000F1A2B">
        <w:t>ООО «</w:t>
      </w:r>
      <w:proofErr w:type="spellStart"/>
      <w:r w:rsidR="000F1A2B">
        <w:t>Мечелстрой</w:t>
      </w:r>
      <w:proofErr w:type="spellEnd"/>
      <w:r w:rsidR="000F1A2B">
        <w:t>»</w:t>
      </w:r>
      <w:r w:rsidR="000F1A2B">
        <w:t xml:space="preserve"> </w:t>
      </w:r>
      <w:r w:rsidRPr="00BF66E1">
        <w:t xml:space="preserve">и ее руководства высоким этическим стандартам и принципам открытого предоставления информации об оказываемых услугах, производимых работах, устанавливаемых для предприятия тарифах, а также стремление </w:t>
      </w:r>
      <w:r w:rsidR="000F1A2B">
        <w:t>ООО «</w:t>
      </w:r>
      <w:proofErr w:type="spellStart"/>
      <w:r w:rsidR="000F1A2B">
        <w:t>Мечелстрой</w:t>
      </w:r>
      <w:proofErr w:type="spellEnd"/>
      <w:r w:rsidR="000F1A2B">
        <w:t>»</w:t>
      </w:r>
      <w:r w:rsidRPr="00BF66E1">
        <w:t xml:space="preserve"> к усовершенствованию корпоративной культуры, следованию лучшим практикам корпоративного управления и поддержанию деловой репутации предприятия на должном уровне.</w:t>
      </w:r>
    </w:p>
    <w:p w:rsidR="00BF66E1" w:rsidRPr="00BF66E1" w:rsidRDefault="00BF66E1" w:rsidP="00BF66E1">
      <w:pPr>
        <w:jc w:val="both"/>
      </w:pPr>
      <w:r w:rsidRPr="00BF66E1">
        <w:t xml:space="preserve">3.2. </w:t>
      </w:r>
      <w:r w:rsidR="000F1A2B">
        <w:t>ООО «</w:t>
      </w:r>
      <w:proofErr w:type="spellStart"/>
      <w:r w:rsidR="000F1A2B">
        <w:t>Мечелстрой</w:t>
      </w:r>
      <w:proofErr w:type="spellEnd"/>
      <w:r w:rsidR="000F1A2B">
        <w:t>»</w:t>
      </w:r>
      <w:r w:rsidR="000F1A2B">
        <w:t xml:space="preserve"> </w:t>
      </w:r>
      <w:r w:rsidRPr="00BF66E1">
        <w:t>ставит перед собой цели:</w:t>
      </w:r>
    </w:p>
    <w:p w:rsidR="00BF66E1" w:rsidRPr="00BF66E1" w:rsidRDefault="00BF66E1" w:rsidP="00BF66E1">
      <w:pPr>
        <w:jc w:val="both"/>
      </w:pPr>
      <w:r w:rsidRPr="00BF66E1">
        <w:t xml:space="preserve">- минимизировать риск вовлечения организации - руководства и работников (сотрудников) </w:t>
      </w:r>
      <w:r w:rsidR="000F1A2B">
        <w:t>ООО «</w:t>
      </w:r>
      <w:proofErr w:type="spellStart"/>
      <w:r w:rsidR="000F1A2B">
        <w:t>Мечелстрой</w:t>
      </w:r>
      <w:proofErr w:type="spellEnd"/>
      <w:r w:rsidR="000F1A2B">
        <w:t>»</w:t>
      </w:r>
      <w:r w:rsidRPr="00BF66E1">
        <w:t xml:space="preserve"> независимо от занимаемой должности в коррупционную деятельность;</w:t>
      </w:r>
    </w:p>
    <w:p w:rsidR="00BF66E1" w:rsidRPr="00BF66E1" w:rsidRDefault="00BF66E1" w:rsidP="00BF66E1">
      <w:pPr>
        <w:jc w:val="both"/>
      </w:pPr>
      <w:r w:rsidRPr="00BF66E1">
        <w:t xml:space="preserve">- сформировать у контрагентов, сотрудников и иных лиц единообразное понимание настоящего Положения </w:t>
      </w:r>
      <w:r w:rsidR="000F1A2B">
        <w:t>ООО «</w:t>
      </w:r>
      <w:proofErr w:type="spellStart"/>
      <w:r w:rsidR="000F1A2B">
        <w:t>Мечелстрой</w:t>
      </w:r>
      <w:proofErr w:type="spellEnd"/>
      <w:r w:rsidR="000F1A2B">
        <w:t>»</w:t>
      </w:r>
      <w:r w:rsidRPr="00BF66E1">
        <w:t xml:space="preserve"> о неприятии коррупции в любых формах и проявлениях;</w:t>
      </w:r>
    </w:p>
    <w:p w:rsidR="00BF66E1" w:rsidRPr="00BF66E1" w:rsidRDefault="00BF66E1" w:rsidP="00BF66E1">
      <w:pPr>
        <w:jc w:val="both"/>
      </w:pPr>
      <w:r w:rsidRPr="00BF66E1">
        <w:t xml:space="preserve">- обобщить и разъяснить основные требования антикоррупционного законодательства Российской Федерации, которые могут применяться к </w:t>
      </w:r>
      <w:r w:rsidR="000F1A2B">
        <w:t>ООО «</w:t>
      </w:r>
      <w:proofErr w:type="spellStart"/>
      <w:r w:rsidR="000F1A2B">
        <w:t>Мечелстрой</w:t>
      </w:r>
      <w:proofErr w:type="spellEnd"/>
      <w:r w:rsidR="000F1A2B">
        <w:t>»</w:t>
      </w:r>
      <w:r w:rsidRPr="00BF66E1">
        <w:t xml:space="preserve"> и сотрудникам;</w:t>
      </w:r>
    </w:p>
    <w:p w:rsidR="00BF66E1" w:rsidRPr="00BF66E1" w:rsidRDefault="00BF66E1" w:rsidP="00BF66E1">
      <w:pPr>
        <w:jc w:val="both"/>
      </w:pPr>
      <w:r w:rsidRPr="00BF66E1">
        <w:lastRenderedPageBreak/>
        <w:t xml:space="preserve">- вменить в обязанность сотрудников </w:t>
      </w:r>
      <w:r w:rsidR="000F1A2B">
        <w:t>ООО «</w:t>
      </w:r>
      <w:proofErr w:type="spellStart"/>
      <w:r w:rsidR="000F1A2B">
        <w:t>Мечелстрой</w:t>
      </w:r>
      <w:proofErr w:type="spellEnd"/>
      <w:r w:rsidR="000F1A2B">
        <w:t>»</w:t>
      </w:r>
      <w:r w:rsidRPr="00BF66E1">
        <w:t xml:space="preserve"> знать и соблюдать принципы и требования настоящего Положения, ключевые нормы применимого антикоррупционного законодательства, а также адекватные мероприятия по предотвращению коррупции.</w:t>
      </w:r>
    </w:p>
    <w:p w:rsidR="00BF66E1" w:rsidRPr="00BF66E1" w:rsidRDefault="00BF66E1" w:rsidP="00BF66E1">
      <w:pPr>
        <w:jc w:val="both"/>
      </w:pPr>
      <w:r w:rsidRPr="00BF66E1">
        <w:t>4. ПРИНЦИПЫ ПОЛОЖЕНИЯ</w:t>
      </w:r>
    </w:p>
    <w:p w:rsidR="00BF66E1" w:rsidRPr="00BF66E1" w:rsidRDefault="00BF66E1" w:rsidP="00BF66E1">
      <w:pPr>
        <w:jc w:val="both"/>
      </w:pPr>
      <w:r w:rsidRPr="00BF66E1">
        <w:t>4.1. Все сотрудник</w:t>
      </w:r>
      <w:proofErr w:type="gramStart"/>
      <w:r w:rsidRPr="00BF66E1">
        <w:t xml:space="preserve">и </w:t>
      </w:r>
      <w:r w:rsidR="000F1A2B">
        <w:t>ООО</w:t>
      </w:r>
      <w:proofErr w:type="gramEnd"/>
      <w:r w:rsidR="000F1A2B">
        <w:t xml:space="preserve"> «</w:t>
      </w:r>
      <w:proofErr w:type="spellStart"/>
      <w:r w:rsidR="000F1A2B">
        <w:t>Мечелстрой</w:t>
      </w:r>
      <w:proofErr w:type="spellEnd"/>
      <w:r w:rsidR="000F1A2B">
        <w:t>»</w:t>
      </w:r>
      <w:r w:rsidR="0071354E">
        <w:t xml:space="preserve"> </w:t>
      </w:r>
      <w:r w:rsidRPr="00BF66E1">
        <w:t>должны руководствоваться настоящим Положением и неукоснительно соблюдать его принципы и требования.</w:t>
      </w:r>
    </w:p>
    <w:p w:rsidR="00BF66E1" w:rsidRPr="00BF66E1" w:rsidRDefault="00BF66E1" w:rsidP="00BF66E1">
      <w:pPr>
        <w:jc w:val="both"/>
      </w:pPr>
      <w:r w:rsidRPr="00BF66E1">
        <w:t xml:space="preserve">4.2. Директор </w:t>
      </w:r>
      <w:r w:rsidR="000F1A2B">
        <w:t>ООО «</w:t>
      </w:r>
      <w:proofErr w:type="spellStart"/>
      <w:r w:rsidR="000F1A2B">
        <w:t>Мечелстрой</w:t>
      </w:r>
      <w:proofErr w:type="spellEnd"/>
      <w:r w:rsidR="000F1A2B">
        <w:t>»</w:t>
      </w:r>
      <w:r w:rsidR="0071354E">
        <w:t xml:space="preserve"> </w:t>
      </w:r>
      <w:r w:rsidRPr="00BF66E1">
        <w:t>отвечает за организацию всех мероприятий, направленных на реализацию принципов и требований настоящего Положения, включая назначение лиц, ответственных за разработку антикоррупционных мероприятий, их внедрение и контроль.</w:t>
      </w:r>
    </w:p>
    <w:p w:rsidR="00BF66E1" w:rsidRPr="00BF66E1" w:rsidRDefault="00BF66E1" w:rsidP="00BF66E1">
      <w:pPr>
        <w:jc w:val="both"/>
      </w:pPr>
      <w:r w:rsidRPr="00BF66E1">
        <w:t xml:space="preserve">4.3. Принципы и требования настоящего Положения распространяются на контрагентов и представителей </w:t>
      </w:r>
      <w:r w:rsidR="000F1A2B">
        <w:t>ООО «</w:t>
      </w:r>
      <w:proofErr w:type="spellStart"/>
      <w:r w:rsidR="000F1A2B">
        <w:t>Мечелстрой</w:t>
      </w:r>
      <w:proofErr w:type="spellEnd"/>
      <w:r w:rsidR="000F1A2B">
        <w:t>»</w:t>
      </w:r>
      <w:r w:rsidRPr="00BF66E1">
        <w:t>, а также на иных лиц в тех случаях, когда соответствующие обязанности закреплены в договорах с ними, в их внутренних документах или прямо вытекают из закона.</w:t>
      </w:r>
    </w:p>
    <w:p w:rsidR="00BF66E1" w:rsidRPr="00BF66E1" w:rsidRDefault="00BF66E1" w:rsidP="00BF66E1">
      <w:pPr>
        <w:jc w:val="both"/>
      </w:pPr>
      <w:r w:rsidRPr="00BF66E1">
        <w:t xml:space="preserve">4.4. Директор и руководители структурных подразделений </w:t>
      </w:r>
      <w:r w:rsidR="000F1A2B">
        <w:t>ООО «</w:t>
      </w:r>
      <w:proofErr w:type="spellStart"/>
      <w:r w:rsidR="000F1A2B">
        <w:t>Мечелстрой</w:t>
      </w:r>
      <w:proofErr w:type="spellEnd"/>
      <w:r w:rsidR="000F1A2B">
        <w:t>»</w:t>
      </w:r>
      <w:r w:rsidR="0071354E">
        <w:t xml:space="preserve"> </w:t>
      </w:r>
      <w:r w:rsidRPr="00BF66E1">
        <w:t>формируют этический стандарт непримиримого отношения к любым формам и проявлениям коррупции, подавая пример своим поведением и осуществляя ознакомление с антикоррупционной политикой всех работников и контрагентов.</w:t>
      </w:r>
    </w:p>
    <w:p w:rsidR="00BF66E1" w:rsidRPr="00BF66E1" w:rsidRDefault="00BF66E1" w:rsidP="00BF66E1">
      <w:pPr>
        <w:jc w:val="both"/>
      </w:pPr>
      <w:r w:rsidRPr="00BF66E1">
        <w:t xml:space="preserve">4.5. При создании системы мер противодействия </w:t>
      </w:r>
      <w:r w:rsidR="000F1A2B">
        <w:t>ООО «</w:t>
      </w:r>
      <w:proofErr w:type="spellStart"/>
      <w:r w:rsidR="000F1A2B">
        <w:t>Мечелстрой</w:t>
      </w:r>
      <w:proofErr w:type="spellEnd"/>
      <w:r w:rsidR="000F1A2B">
        <w:t>»</w:t>
      </w:r>
      <w:r w:rsidR="0071354E">
        <w:t xml:space="preserve"> </w:t>
      </w:r>
      <w:r w:rsidRPr="00BF66E1">
        <w:t>основываться на следующих ключевых принципах противодействия коррупции:</w:t>
      </w:r>
    </w:p>
    <w:p w:rsidR="00BF66E1" w:rsidRPr="00BF66E1" w:rsidRDefault="00BF66E1" w:rsidP="00BF66E1">
      <w:pPr>
        <w:jc w:val="both"/>
      </w:pPr>
      <w:r w:rsidRPr="00BF66E1">
        <w:t>4.5.1. Принцип соответствия работы предприятия действующему законодательству и общепринятым нормам.</w:t>
      </w:r>
    </w:p>
    <w:p w:rsidR="00BF66E1" w:rsidRPr="00BF66E1" w:rsidRDefault="00BF66E1" w:rsidP="00BF66E1">
      <w:pPr>
        <w:jc w:val="both"/>
      </w:pPr>
      <w:r w:rsidRPr="00BF66E1">
        <w:t>Соответствие реализуемых антикоррупционных мероприятий Конституции Российской Федерации, законодательству Российской Федерации и иным нормативным правовым актам, применимым к предприятию.</w:t>
      </w:r>
    </w:p>
    <w:p w:rsidR="00BF66E1" w:rsidRPr="00BF66E1" w:rsidRDefault="00BF66E1" w:rsidP="00BF66E1">
      <w:pPr>
        <w:jc w:val="both"/>
      </w:pPr>
      <w:r w:rsidRPr="00BF66E1">
        <w:t>4.5.2. Принцип личного примера руководства.</w:t>
      </w:r>
    </w:p>
    <w:p w:rsidR="00BF66E1" w:rsidRPr="00BF66E1" w:rsidRDefault="00BF66E1" w:rsidP="00BF66E1">
      <w:pPr>
        <w:jc w:val="both"/>
      </w:pPr>
      <w:r w:rsidRPr="00BF66E1">
        <w:t>Ключевая роль руководства предприятия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BF66E1" w:rsidRPr="00BF66E1" w:rsidRDefault="00BF66E1" w:rsidP="00BF66E1">
      <w:pPr>
        <w:jc w:val="both"/>
      </w:pPr>
      <w:r w:rsidRPr="00BF66E1">
        <w:t>4.5.3. Принцип вовлеченности работников.</w:t>
      </w:r>
    </w:p>
    <w:p w:rsidR="00BF66E1" w:rsidRPr="00BF66E1" w:rsidRDefault="00BF66E1" w:rsidP="00BF66E1">
      <w:pPr>
        <w:jc w:val="both"/>
      </w:pPr>
      <w:r w:rsidRPr="00BF66E1">
        <w:t>Информированность работников предприятия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BF66E1" w:rsidRPr="00BF66E1" w:rsidRDefault="00BF66E1" w:rsidP="00BF66E1">
      <w:pPr>
        <w:jc w:val="both"/>
      </w:pPr>
      <w:r w:rsidRPr="00BF66E1">
        <w:t>4.5.4. Принцип соразмерности антикоррупционных процедур риску коррупции.</w:t>
      </w:r>
    </w:p>
    <w:p w:rsidR="00BF66E1" w:rsidRPr="00BF66E1" w:rsidRDefault="00BF66E1" w:rsidP="00BF66E1">
      <w:pPr>
        <w:jc w:val="both"/>
      </w:pPr>
      <w:r w:rsidRPr="00BF66E1">
        <w:t>Разработка и выполнение комплекса мероприятий, позволяющих снизить вероятность вовлечения предприятия, ее руководителя и сотрудников в коррупционную деятельность, осуществляется с учетом существующих в деятельности предприятия коррупционных рисков.</w:t>
      </w:r>
    </w:p>
    <w:p w:rsidR="00BF66E1" w:rsidRPr="00BF66E1" w:rsidRDefault="00BF66E1" w:rsidP="00BF66E1">
      <w:pPr>
        <w:jc w:val="both"/>
      </w:pPr>
      <w:r w:rsidRPr="00BF66E1">
        <w:t>4.5.5. Принцип эффективности антикоррупционных процедур.</w:t>
      </w:r>
    </w:p>
    <w:p w:rsidR="00BF66E1" w:rsidRPr="00BF66E1" w:rsidRDefault="00BF66E1" w:rsidP="00BF66E1">
      <w:pPr>
        <w:jc w:val="both"/>
      </w:pPr>
      <w:r w:rsidRPr="00BF66E1">
        <w:t xml:space="preserve">Применение на предприятии таких антикоррупционных мероприятий, которые имеют низкую стоимость, обеспечивают простоту реализации и </w:t>
      </w:r>
      <w:proofErr w:type="gramStart"/>
      <w:r w:rsidRPr="00BF66E1">
        <w:t>приносят значимый результат</w:t>
      </w:r>
      <w:proofErr w:type="gramEnd"/>
      <w:r w:rsidRPr="00BF66E1">
        <w:t>.</w:t>
      </w:r>
    </w:p>
    <w:p w:rsidR="00BF66E1" w:rsidRPr="00BF66E1" w:rsidRDefault="00BF66E1" w:rsidP="00BF66E1">
      <w:pPr>
        <w:jc w:val="both"/>
      </w:pPr>
      <w:r w:rsidRPr="00BF66E1">
        <w:lastRenderedPageBreak/>
        <w:t>4.5.6. Принцип ответственности и неотвратимости наказания.</w:t>
      </w:r>
    </w:p>
    <w:p w:rsidR="00BF66E1" w:rsidRPr="00BF66E1" w:rsidRDefault="00BF66E1" w:rsidP="00BF66E1">
      <w:pPr>
        <w:jc w:val="both"/>
      </w:pPr>
      <w:r w:rsidRPr="00BF66E1">
        <w:t>Неотвратимость наказания для работников предприятия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BF66E1" w:rsidRPr="00BF66E1" w:rsidRDefault="00BF66E1" w:rsidP="00BF66E1">
      <w:pPr>
        <w:jc w:val="both"/>
      </w:pPr>
      <w:r w:rsidRPr="00BF66E1">
        <w:t>4.5.7. Принцип постоянного контроля и регулярного мониторинга.</w:t>
      </w:r>
    </w:p>
    <w:p w:rsidR="00BF66E1" w:rsidRPr="00BF66E1" w:rsidRDefault="00BF66E1" w:rsidP="00BF66E1">
      <w:pPr>
        <w:jc w:val="both"/>
      </w:pPr>
      <w:r w:rsidRPr="00BF66E1"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BF66E1">
        <w:t>контроля за</w:t>
      </w:r>
      <w:proofErr w:type="gramEnd"/>
      <w:r w:rsidRPr="00BF66E1">
        <w:t xml:space="preserve"> их исполнением.</w:t>
      </w:r>
    </w:p>
    <w:p w:rsidR="00BF66E1" w:rsidRPr="00BF66E1" w:rsidRDefault="00BF66E1" w:rsidP="00BF66E1">
      <w:pPr>
        <w:jc w:val="both"/>
      </w:pPr>
      <w:r w:rsidRPr="00BF66E1">
        <w:t>5. АНТИКОРРУПЦИОННОЕ ЗАКОНОДАТЕЛЬСТВО</w:t>
      </w:r>
    </w:p>
    <w:p w:rsidR="00BF66E1" w:rsidRPr="00BF66E1" w:rsidRDefault="00BF66E1" w:rsidP="00BF66E1">
      <w:pPr>
        <w:jc w:val="both"/>
      </w:pPr>
      <w:r w:rsidRPr="00BF66E1">
        <w:t xml:space="preserve">5.1. </w:t>
      </w:r>
      <w:proofErr w:type="gramStart"/>
      <w:r w:rsidR="000F1A2B">
        <w:t>ООО «</w:t>
      </w:r>
      <w:proofErr w:type="spellStart"/>
      <w:r w:rsidR="000F1A2B">
        <w:t>Мечелстрой</w:t>
      </w:r>
      <w:proofErr w:type="spellEnd"/>
      <w:r w:rsidR="000F1A2B">
        <w:t>»</w:t>
      </w:r>
      <w:r w:rsidRPr="00BF66E1">
        <w:t>, включая всех сотрудников, должны соблюдать нормы российского антикоррупционного законодательства, установленные, в том числе, Уголовным кодексом Российской Федерации, Кодексом Российской Федерации об административных правонарушениях, Федеральным Законом «О противодействии коррупции», настоящим Положением и иными нормативными актами, основными требованиями которых являются запрет дачи взяток, запрет получения взяток, запрет коммерческого подкупа и запрет посредничества во взяточничестве.</w:t>
      </w:r>
      <w:proofErr w:type="gramEnd"/>
    </w:p>
    <w:p w:rsidR="00BF66E1" w:rsidRPr="00BF66E1" w:rsidRDefault="00BF66E1" w:rsidP="00BF66E1">
      <w:pPr>
        <w:jc w:val="both"/>
      </w:pPr>
      <w:r w:rsidRPr="00BF66E1">
        <w:t xml:space="preserve">5.2. </w:t>
      </w:r>
      <w:proofErr w:type="gramStart"/>
      <w:r w:rsidRPr="00BF66E1">
        <w:t xml:space="preserve">С учетом изложенного всем сотрудникам </w:t>
      </w:r>
      <w:r w:rsidR="000F1A2B">
        <w:t>ООО «</w:t>
      </w:r>
      <w:proofErr w:type="spellStart"/>
      <w:r w:rsidR="000F1A2B">
        <w:t>Мечелстрой</w:t>
      </w:r>
      <w:proofErr w:type="spellEnd"/>
      <w:r w:rsidR="000F1A2B">
        <w:t>»</w:t>
      </w:r>
      <w:r w:rsidR="000F1A2B">
        <w:t xml:space="preserve"> </w:t>
      </w:r>
      <w:r w:rsidRPr="00BF66E1">
        <w:t>строго запрещается, прямо или косвенно, лично или через посредничество третьих лиц участвовать в коррупционных действиях, предлагать, давать, обещать, просить и получать взятки или совершать платежи для упрощения административных, бюрократических и прочих формальностей в любой форме, в том числе, в форме денежных средств, ценностей, услуг или иной выгоды, каким-либо лицам и от каких-либо лиц</w:t>
      </w:r>
      <w:proofErr w:type="gramEnd"/>
      <w:r w:rsidRPr="00BF66E1">
        <w:t xml:space="preserve"> или организаций, включая коммерческие организации, органы власти и самоуправления, государственных служащих, частных компаний и их представителей.</w:t>
      </w:r>
    </w:p>
    <w:p w:rsidR="00BF66E1" w:rsidRPr="00BF66E1" w:rsidRDefault="000F1A2B" w:rsidP="00BF66E1">
      <w:pPr>
        <w:jc w:val="both"/>
      </w:pPr>
      <w:r>
        <w:t>6</w:t>
      </w:r>
      <w:r w:rsidR="00BF66E1" w:rsidRPr="00BF66E1">
        <w:t>. УЧАСТИЕ В БЛАГОТВОРИТЕЛЬНЫХ МЕРОПРИЯТИЯХ</w:t>
      </w:r>
      <w:r w:rsidR="0071354E">
        <w:t xml:space="preserve"> </w:t>
      </w:r>
      <w:r w:rsidR="00BF66E1" w:rsidRPr="00BF66E1">
        <w:t>И СПОНСОРСКОЙ ДЕЯТЕЛЬНОСТИ</w:t>
      </w:r>
    </w:p>
    <w:p w:rsidR="00BF66E1" w:rsidRPr="00BF66E1" w:rsidRDefault="000F1A2B" w:rsidP="00BF66E1">
      <w:pPr>
        <w:jc w:val="both"/>
      </w:pPr>
      <w:r>
        <w:t>6</w:t>
      </w:r>
      <w:r w:rsidR="00BF66E1" w:rsidRPr="00BF66E1">
        <w:t xml:space="preserve">.1. </w:t>
      </w:r>
      <w:r>
        <w:t>ООО «</w:t>
      </w:r>
      <w:proofErr w:type="spellStart"/>
      <w:r>
        <w:t>Мечелстрой</w:t>
      </w:r>
      <w:proofErr w:type="spellEnd"/>
      <w:r>
        <w:t>»</w:t>
      </w:r>
      <w:r w:rsidR="0071354E">
        <w:t xml:space="preserve"> </w:t>
      </w:r>
      <w:r w:rsidR="00BF66E1" w:rsidRPr="00BF66E1">
        <w:t xml:space="preserve">может принять решение об участии в благотворительных мероприятиях и спонсорской деятельности в соразмерной зависимости от финансового состояния предприятия. При этом бюджет и план участия в мероприятии и деятельности согласуются с директором </w:t>
      </w:r>
      <w:r>
        <w:t>ООО «</w:t>
      </w:r>
      <w:proofErr w:type="spellStart"/>
      <w:r>
        <w:t>Мечелстрой</w:t>
      </w:r>
      <w:proofErr w:type="spellEnd"/>
      <w:r>
        <w:t>»</w:t>
      </w:r>
      <w:r w:rsidR="00BF66E1" w:rsidRPr="00BF66E1">
        <w:t>.</w:t>
      </w:r>
    </w:p>
    <w:p w:rsidR="00BF66E1" w:rsidRPr="00BF66E1" w:rsidRDefault="000F1A2B" w:rsidP="00BF66E1">
      <w:pPr>
        <w:jc w:val="both"/>
      </w:pPr>
      <w:r>
        <w:t>7</w:t>
      </w:r>
      <w:r w:rsidR="00BF66E1" w:rsidRPr="00BF66E1">
        <w:t>. ВЗАИМОДЕЙСТВИЕ С ГОСУДАРСТВЕННЫМИ СЛУЖАЩИМИ</w:t>
      </w:r>
    </w:p>
    <w:p w:rsidR="00BF66E1" w:rsidRPr="00BF66E1" w:rsidRDefault="000F1A2B" w:rsidP="00BF66E1">
      <w:pPr>
        <w:jc w:val="both"/>
      </w:pPr>
      <w:r>
        <w:t>7</w:t>
      </w:r>
      <w:r w:rsidR="00BF66E1" w:rsidRPr="00BF66E1">
        <w:t xml:space="preserve">.1. </w:t>
      </w:r>
      <w:r>
        <w:t>ООО «</w:t>
      </w:r>
      <w:proofErr w:type="spellStart"/>
      <w:r>
        <w:t>Мечелстрой</w:t>
      </w:r>
      <w:proofErr w:type="spellEnd"/>
      <w:r>
        <w:t>»</w:t>
      </w:r>
      <w:r w:rsidR="0071354E">
        <w:t xml:space="preserve"> </w:t>
      </w:r>
      <w:r w:rsidR="00BF66E1" w:rsidRPr="00BF66E1">
        <w:t>не осуществляет самостоятельно или через своих работников оплату любых расходов (денежное вознаграждение, ссуды, услуги, оплату развлечений, отдыха, транспортных расходов и иные вознаграждения) за государственных служащих и их близких родственников (или в их интересах) в целях получения или сохранения преимущества для предприятия в коммерческой деятельности.</w:t>
      </w:r>
    </w:p>
    <w:p w:rsidR="00BF66E1" w:rsidRPr="00BF66E1" w:rsidRDefault="000F1A2B" w:rsidP="00BF66E1">
      <w:pPr>
        <w:jc w:val="both"/>
      </w:pPr>
      <w:r>
        <w:t>7</w:t>
      </w:r>
      <w:r w:rsidR="00BF66E1" w:rsidRPr="00BF66E1">
        <w:t>.2. Взаимодействие с государственными служащими от лиц</w:t>
      </w:r>
      <w:proofErr w:type="gramStart"/>
      <w:r w:rsidR="00BF66E1" w:rsidRPr="00BF66E1">
        <w:t xml:space="preserve">а </w:t>
      </w:r>
      <w:r>
        <w:t>ООО</w:t>
      </w:r>
      <w:proofErr w:type="gramEnd"/>
      <w:r>
        <w:t xml:space="preserve"> «</w:t>
      </w:r>
      <w:proofErr w:type="spellStart"/>
      <w:r>
        <w:t>Мечелстрой</w:t>
      </w:r>
      <w:proofErr w:type="spellEnd"/>
      <w:r>
        <w:t>»</w:t>
      </w:r>
      <w:r>
        <w:t xml:space="preserve"> </w:t>
      </w:r>
      <w:r w:rsidR="00BF66E1" w:rsidRPr="00BF66E1">
        <w:t>осуществляется через лицо, ответственное за соблюдение антикоррупционной политики предприятия и должны быть предварительно одобрены таким лицом.</w:t>
      </w:r>
    </w:p>
    <w:p w:rsidR="00BF66E1" w:rsidRPr="00BF66E1" w:rsidRDefault="000F1A2B" w:rsidP="00BF66E1">
      <w:pPr>
        <w:jc w:val="both"/>
      </w:pPr>
      <w:r>
        <w:lastRenderedPageBreak/>
        <w:t>7</w:t>
      </w:r>
      <w:r w:rsidR="00BF66E1" w:rsidRPr="00BF66E1">
        <w:t>.</w:t>
      </w:r>
      <w:r>
        <w:t>3</w:t>
      </w:r>
      <w:r w:rsidR="00BF66E1" w:rsidRPr="00BF66E1">
        <w:t xml:space="preserve">. Работники предприятия самостоятельно несут ответственность </w:t>
      </w:r>
      <w:proofErr w:type="gramStart"/>
      <w:r w:rsidR="00BF66E1" w:rsidRPr="00BF66E1">
        <w:t>за коррупционные проявления при самостоятельном взаимодействии с государственными служащими в соответствии с действующим законодательством</w:t>
      </w:r>
      <w:proofErr w:type="gramEnd"/>
      <w:r w:rsidR="00BF66E1" w:rsidRPr="00BF66E1">
        <w:t xml:space="preserve"> Российской Федерации.</w:t>
      </w:r>
    </w:p>
    <w:p w:rsidR="00BF66E1" w:rsidRPr="00BF66E1" w:rsidRDefault="000F1A2B" w:rsidP="00BF66E1">
      <w:pPr>
        <w:jc w:val="both"/>
      </w:pPr>
      <w:r>
        <w:t>8</w:t>
      </w:r>
      <w:r w:rsidR="00BF66E1" w:rsidRPr="00BF66E1">
        <w:t>. ВЗАИМОДЕЙСТВИЕ С СОТРУДНИКАМИ</w:t>
      </w:r>
    </w:p>
    <w:p w:rsidR="00BF66E1" w:rsidRPr="00BF66E1" w:rsidRDefault="000F1A2B" w:rsidP="00BF66E1">
      <w:pPr>
        <w:jc w:val="both"/>
      </w:pPr>
      <w:r>
        <w:t>8</w:t>
      </w:r>
      <w:r w:rsidR="00BF66E1" w:rsidRPr="00BF66E1">
        <w:t xml:space="preserve">.1. </w:t>
      </w:r>
      <w:r>
        <w:t>ООО «</w:t>
      </w:r>
      <w:proofErr w:type="spellStart"/>
      <w:r>
        <w:t>Мечелстрой</w:t>
      </w:r>
      <w:proofErr w:type="spellEnd"/>
      <w:r>
        <w:t>»</w:t>
      </w:r>
      <w:r w:rsidR="0071354E">
        <w:t xml:space="preserve"> </w:t>
      </w:r>
      <w:r w:rsidR="00BF66E1" w:rsidRPr="00BF66E1">
        <w:t>требует от своих сотрудников соблюдения настоящего Положения, информируя их о ключевых принципах, требованиях и санкциях за нарушения.</w:t>
      </w:r>
    </w:p>
    <w:p w:rsidR="00BF66E1" w:rsidRPr="00BF66E1" w:rsidRDefault="000F1A2B" w:rsidP="00BF66E1">
      <w:pPr>
        <w:jc w:val="both"/>
      </w:pPr>
      <w:r>
        <w:t>8</w:t>
      </w:r>
      <w:r w:rsidR="00BF66E1" w:rsidRPr="00BF66E1">
        <w:t xml:space="preserve">.2. В </w:t>
      </w:r>
      <w:r>
        <w:t>ООО «</w:t>
      </w:r>
      <w:proofErr w:type="spellStart"/>
      <w:r>
        <w:t>Мечелстрой</w:t>
      </w:r>
      <w:proofErr w:type="spellEnd"/>
      <w:r>
        <w:t>»</w:t>
      </w:r>
      <w:r>
        <w:t xml:space="preserve"> </w:t>
      </w:r>
      <w:r w:rsidR="00BF66E1" w:rsidRPr="00BF66E1">
        <w:t>организуются безопасные, конфиденциальные и доступные средства информирования руководства предприятия (письменное заявление на имя директора или ответственного за соблюдение антикоррупционной политики или личное обращение; сообщения телефонной или факсимильной связи; электронная почта) о фактах взяточничества со стороны лиц, оказывающих услуги в интересах коммерческой организации или от ее имени. В адрес директор</w:t>
      </w:r>
      <w:proofErr w:type="gramStart"/>
      <w:r w:rsidR="00BF66E1" w:rsidRPr="00BF66E1">
        <w:t xml:space="preserve">а </w:t>
      </w:r>
      <w:r>
        <w:t>ООО</w:t>
      </w:r>
      <w:proofErr w:type="gramEnd"/>
      <w:r>
        <w:t xml:space="preserve"> «</w:t>
      </w:r>
      <w:proofErr w:type="spellStart"/>
      <w:r>
        <w:t>Мечелстрой</w:t>
      </w:r>
      <w:proofErr w:type="spellEnd"/>
      <w:r>
        <w:t>»</w:t>
      </w:r>
      <w:r w:rsidR="0071354E">
        <w:t xml:space="preserve"> </w:t>
      </w:r>
      <w:r w:rsidR="00BF66E1" w:rsidRPr="00BF66E1">
        <w:t>могут поступать предложения по улучшению антикоррупционных мероприятий и контроля, а также запросы со стороны работников и третьих лиц.</w:t>
      </w:r>
    </w:p>
    <w:p w:rsidR="00BF66E1" w:rsidRPr="00BF66E1" w:rsidRDefault="000F1A2B" w:rsidP="00BF66E1">
      <w:pPr>
        <w:jc w:val="both"/>
      </w:pPr>
      <w:r>
        <w:t>8</w:t>
      </w:r>
      <w:r w:rsidR="00BF66E1" w:rsidRPr="00BF66E1">
        <w:t>.3. Для формирования надлежащего уровня антикоррупционной культуры с новыми сотрудниками проводится вводный инструктаж по настоящему Положению и связанных с ним документов, а для действующих сотрудников проводятся периодические информационные мероприятия.</w:t>
      </w:r>
    </w:p>
    <w:p w:rsidR="00BF66E1" w:rsidRPr="00BF66E1" w:rsidRDefault="000F1A2B" w:rsidP="00BF66E1">
      <w:pPr>
        <w:jc w:val="both"/>
      </w:pPr>
      <w:r>
        <w:t>8</w:t>
      </w:r>
      <w:r w:rsidR="00BF66E1" w:rsidRPr="00BF66E1">
        <w:t>.</w:t>
      </w:r>
      <w:r>
        <w:t>4</w:t>
      </w:r>
      <w:r w:rsidR="00BF66E1" w:rsidRPr="00BF66E1">
        <w:t>. Соблюдение сотрудникам</w:t>
      </w:r>
      <w:proofErr w:type="gramStart"/>
      <w:r w:rsidR="00BF66E1" w:rsidRPr="00BF66E1">
        <w:t xml:space="preserve">и </w:t>
      </w:r>
      <w:r>
        <w:t>ООО</w:t>
      </w:r>
      <w:proofErr w:type="gramEnd"/>
      <w:r>
        <w:t xml:space="preserve"> «</w:t>
      </w:r>
      <w:proofErr w:type="spellStart"/>
      <w:r>
        <w:t>Мечелстрой</w:t>
      </w:r>
      <w:proofErr w:type="spellEnd"/>
      <w:r>
        <w:t>»</w:t>
      </w:r>
      <w:r>
        <w:t xml:space="preserve"> </w:t>
      </w:r>
      <w:r w:rsidR="00BF66E1" w:rsidRPr="00BF66E1">
        <w:t>принципов и требований настоящего Положения учитывается при формировании кадрового резерва для выдвижения на вышестоящие должности, а также при наложении дисциплинарных взысканий.</w:t>
      </w:r>
    </w:p>
    <w:p w:rsidR="00BF66E1" w:rsidRPr="00BF66E1" w:rsidRDefault="000F1A2B" w:rsidP="00BF66E1">
      <w:pPr>
        <w:jc w:val="both"/>
      </w:pPr>
      <w:r>
        <w:t>8</w:t>
      </w:r>
      <w:r w:rsidR="00BF66E1" w:rsidRPr="00BF66E1">
        <w:t>.</w:t>
      </w:r>
      <w:r>
        <w:t>5</w:t>
      </w:r>
      <w:r w:rsidR="00BF66E1" w:rsidRPr="00BF66E1">
        <w:t xml:space="preserve">. В </w:t>
      </w:r>
      <w:r>
        <w:t>ООО «</w:t>
      </w:r>
      <w:proofErr w:type="spellStart"/>
      <w:r>
        <w:t>Мечелстрой</w:t>
      </w:r>
      <w:proofErr w:type="spellEnd"/>
      <w:r>
        <w:t>»</w:t>
      </w:r>
      <w:r w:rsidR="0071354E">
        <w:t xml:space="preserve"> </w:t>
      </w:r>
      <w:r w:rsidR="00BF66E1" w:rsidRPr="00BF66E1">
        <w:t>закреплены следующие обязанности работников, связанных с предупреждением и противодействием коррупции:</w:t>
      </w:r>
    </w:p>
    <w:p w:rsidR="00BF66E1" w:rsidRPr="00BF66E1" w:rsidRDefault="00BF66E1" w:rsidP="00BF66E1">
      <w:pPr>
        <w:jc w:val="both"/>
      </w:pPr>
      <w:r w:rsidRPr="00BF66E1">
        <w:t>- воздерживаться от совершения и (или) участия в совершении коррупционных правонарушений в интересах или от имени предприятия;</w:t>
      </w:r>
    </w:p>
    <w:p w:rsidR="00BF66E1" w:rsidRPr="00BF66E1" w:rsidRDefault="00BF66E1" w:rsidP="00BF66E1">
      <w:pPr>
        <w:jc w:val="both"/>
      </w:pPr>
      <w:r w:rsidRPr="00BF66E1"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предприятия;</w:t>
      </w:r>
    </w:p>
    <w:p w:rsidR="00BF66E1" w:rsidRPr="00BF66E1" w:rsidRDefault="00BF66E1" w:rsidP="00BF66E1">
      <w:pPr>
        <w:jc w:val="both"/>
      </w:pPr>
      <w:r w:rsidRPr="00BF66E1">
        <w:t>- незамедлительно информировать непосредственного руководителя/лицо, ответственное за соблюдение антикоррупционной политики/руководств</w:t>
      </w:r>
      <w:proofErr w:type="gramStart"/>
      <w:r w:rsidRPr="00BF66E1">
        <w:t xml:space="preserve">о </w:t>
      </w:r>
      <w:r w:rsidR="000F1A2B">
        <w:t>ООО</w:t>
      </w:r>
      <w:proofErr w:type="gramEnd"/>
      <w:r w:rsidR="000F1A2B">
        <w:t xml:space="preserve"> «</w:t>
      </w:r>
      <w:proofErr w:type="spellStart"/>
      <w:r w:rsidR="000F1A2B">
        <w:t>Мечелстрой</w:t>
      </w:r>
      <w:proofErr w:type="spellEnd"/>
      <w:r w:rsidR="000F1A2B">
        <w:t>»</w:t>
      </w:r>
      <w:r w:rsidR="000F1A2B">
        <w:t xml:space="preserve"> </w:t>
      </w:r>
      <w:r w:rsidRPr="00BF66E1">
        <w:t>о случаях склонения работника к совершению коррупционных правонарушений;</w:t>
      </w:r>
    </w:p>
    <w:p w:rsidR="00BF66E1" w:rsidRPr="00BF66E1" w:rsidRDefault="00BF66E1" w:rsidP="00BF66E1">
      <w:pPr>
        <w:jc w:val="both"/>
      </w:pPr>
      <w:r w:rsidRPr="00BF66E1">
        <w:t>- незамедлительно информировать непосредственного руководителя/лицо, ответственное за соблюдение антикоррупционной политики/руководств</w:t>
      </w:r>
      <w:proofErr w:type="gramStart"/>
      <w:r w:rsidRPr="00BF66E1">
        <w:t xml:space="preserve">о </w:t>
      </w:r>
      <w:r w:rsidR="000F1A2B">
        <w:t>ООО</w:t>
      </w:r>
      <w:proofErr w:type="gramEnd"/>
      <w:r w:rsidR="000F1A2B">
        <w:t xml:space="preserve"> «</w:t>
      </w:r>
      <w:proofErr w:type="spellStart"/>
      <w:r w:rsidR="000F1A2B">
        <w:t>Мечелстрой</w:t>
      </w:r>
      <w:proofErr w:type="spellEnd"/>
      <w:r w:rsidR="000F1A2B">
        <w:t>»</w:t>
      </w:r>
      <w:r w:rsidR="0071354E">
        <w:t xml:space="preserve"> </w:t>
      </w:r>
      <w:r w:rsidRPr="00BF66E1">
        <w:t>о ставшей известной работнику информации о случаях совершения коррупционных правонарушений другими работниками, контрагентами предприятия или иными лицами;</w:t>
      </w:r>
    </w:p>
    <w:p w:rsidR="00BF66E1" w:rsidRPr="00BF66E1" w:rsidRDefault="00BF66E1" w:rsidP="00BF66E1">
      <w:pPr>
        <w:jc w:val="both"/>
      </w:pPr>
      <w:r w:rsidRPr="00BF66E1">
        <w:t>- сообщить непосредственному руководителю или иному ответственному лицу о возможности возникновения либо возникшем у работника конфликте интересов.</w:t>
      </w:r>
    </w:p>
    <w:p w:rsidR="00BF66E1" w:rsidRPr="00BF66E1" w:rsidRDefault="000F1A2B" w:rsidP="00BF66E1">
      <w:pPr>
        <w:jc w:val="both"/>
      </w:pPr>
      <w:r>
        <w:t>9</w:t>
      </w:r>
      <w:r w:rsidR="00BF66E1" w:rsidRPr="00BF66E1">
        <w:t>. ВЗАИМОДЕЙСТВИЕ С ПОСРЕДНИКАМИ И ИНЫМИ ЛИЦАМИ,</w:t>
      </w:r>
      <w:r w:rsidR="0071354E">
        <w:t xml:space="preserve"> </w:t>
      </w:r>
      <w:r w:rsidR="00BF66E1" w:rsidRPr="00BF66E1">
        <w:t>ПРОВЕРКА КОН</w:t>
      </w:r>
      <w:r w:rsidR="0071354E">
        <w:t>Т</w:t>
      </w:r>
      <w:r w:rsidR="00BF66E1" w:rsidRPr="00BF66E1">
        <w:t>РАГЕНТОВ</w:t>
      </w:r>
    </w:p>
    <w:p w:rsidR="00BF66E1" w:rsidRPr="00BF66E1" w:rsidRDefault="000F1A2B" w:rsidP="00BF66E1">
      <w:pPr>
        <w:jc w:val="both"/>
      </w:pPr>
      <w:r>
        <w:t>9</w:t>
      </w:r>
      <w:r w:rsidR="00BF66E1" w:rsidRPr="00BF66E1">
        <w:t xml:space="preserve">.1. </w:t>
      </w:r>
      <w:r>
        <w:t>ООО «</w:t>
      </w:r>
      <w:proofErr w:type="spellStart"/>
      <w:r>
        <w:t>Мечелстрой</w:t>
      </w:r>
      <w:proofErr w:type="spellEnd"/>
      <w:r>
        <w:t>»</w:t>
      </w:r>
      <w:r w:rsidR="0071354E">
        <w:t xml:space="preserve"> </w:t>
      </w:r>
      <w:r w:rsidR="00BF66E1" w:rsidRPr="00BF66E1">
        <w:t xml:space="preserve">и ее сотрудникам запрещается привлекать или использовать посредников, партнеров, агентов, совместные предприятия или иных лиц для совершения каких-либо действий, </w:t>
      </w:r>
      <w:r w:rsidR="00BF66E1" w:rsidRPr="00BF66E1">
        <w:lastRenderedPageBreak/>
        <w:t>которые противоречат принципам и требованиям настоящей Политики или нормам применимого антикоррупционного законодательства.</w:t>
      </w:r>
    </w:p>
    <w:p w:rsidR="00BF66E1" w:rsidRPr="00BF66E1" w:rsidRDefault="000F1A2B" w:rsidP="00BF66E1">
      <w:pPr>
        <w:jc w:val="both"/>
      </w:pPr>
      <w:r>
        <w:t>9</w:t>
      </w:r>
      <w:r w:rsidR="00BF66E1" w:rsidRPr="00BF66E1">
        <w:t xml:space="preserve">.2. </w:t>
      </w:r>
      <w:r>
        <w:t>ООО «</w:t>
      </w:r>
      <w:proofErr w:type="spellStart"/>
      <w:r>
        <w:t>Мечелстрой</w:t>
      </w:r>
      <w:proofErr w:type="spellEnd"/>
      <w:r>
        <w:t>»</w:t>
      </w:r>
      <w:r>
        <w:t xml:space="preserve"> </w:t>
      </w:r>
      <w:r w:rsidR="00BF66E1" w:rsidRPr="00BF66E1">
        <w:t xml:space="preserve">осуществляет выбор крупных контрагентов для оказания ей работ и услуг на основании конкурса, (аукциона, иных способов закупок), основными принципами </w:t>
      </w:r>
      <w:proofErr w:type="gramStart"/>
      <w:r w:rsidR="00BF66E1" w:rsidRPr="00BF66E1">
        <w:t>проведения</w:t>
      </w:r>
      <w:proofErr w:type="gramEnd"/>
      <w:r w:rsidR="00BF66E1" w:rsidRPr="00BF66E1">
        <w:t xml:space="preserve"> которого является отбор контрагента по наилучшим конкурентным ценам.</w:t>
      </w:r>
    </w:p>
    <w:p w:rsidR="00BF66E1" w:rsidRPr="00BF66E1" w:rsidRDefault="000F1A2B" w:rsidP="00BF66E1">
      <w:pPr>
        <w:jc w:val="both"/>
      </w:pPr>
      <w:r>
        <w:t>9</w:t>
      </w:r>
      <w:r w:rsidR="00BF66E1" w:rsidRPr="00BF66E1">
        <w:t xml:space="preserve">.3. </w:t>
      </w:r>
      <w:r>
        <w:t>ООО «</w:t>
      </w:r>
      <w:proofErr w:type="spellStart"/>
      <w:r>
        <w:t>Мечелстрой</w:t>
      </w:r>
      <w:proofErr w:type="spellEnd"/>
      <w:r>
        <w:t>»</w:t>
      </w:r>
      <w:r>
        <w:t xml:space="preserve"> </w:t>
      </w:r>
      <w:r w:rsidR="00BF66E1" w:rsidRPr="00BF66E1">
        <w:t>стремится иметь деловые отношения с контрагентами, поддерживающими требования антикоррупционного законодательства и/или контрагентами, декларирующими непринятие коррупции.</w:t>
      </w:r>
    </w:p>
    <w:p w:rsidR="00BF66E1" w:rsidRPr="00BF66E1" w:rsidRDefault="000F1A2B" w:rsidP="00BF66E1">
      <w:pPr>
        <w:jc w:val="both"/>
      </w:pPr>
      <w:r>
        <w:t>9</w:t>
      </w:r>
      <w:r w:rsidR="00BF66E1" w:rsidRPr="00BF66E1">
        <w:t xml:space="preserve">.4. </w:t>
      </w:r>
      <w:r>
        <w:t>ООО «</w:t>
      </w:r>
      <w:proofErr w:type="spellStart"/>
      <w:r>
        <w:t>Мечелстрой</w:t>
      </w:r>
      <w:proofErr w:type="spellEnd"/>
      <w:r>
        <w:t>»</w:t>
      </w:r>
      <w:r>
        <w:t xml:space="preserve"> </w:t>
      </w:r>
      <w:r w:rsidR="00BF66E1" w:rsidRPr="00BF66E1">
        <w:t>заявляет, что отказывается от стимулирования каким-либо образом работников контрагентов,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контрагента в определенную зависимость и направленного на обеспечение выполнения этим работником каких-либо действий в пользу предприятия.</w:t>
      </w:r>
    </w:p>
    <w:p w:rsidR="00BF66E1" w:rsidRPr="00BF66E1" w:rsidRDefault="000F1A2B" w:rsidP="00BF66E1">
      <w:pPr>
        <w:jc w:val="both"/>
      </w:pPr>
      <w:r>
        <w:t>9</w:t>
      </w:r>
      <w:r w:rsidR="00BF66E1" w:rsidRPr="00BF66E1">
        <w:t xml:space="preserve">.5. </w:t>
      </w:r>
      <w:proofErr w:type="gramStart"/>
      <w:r>
        <w:t>ООО «</w:t>
      </w:r>
      <w:proofErr w:type="spellStart"/>
      <w:r>
        <w:t>Мечелстрой</w:t>
      </w:r>
      <w:proofErr w:type="spellEnd"/>
      <w:r>
        <w:t>»</w:t>
      </w:r>
      <w:r w:rsidR="0071354E">
        <w:t xml:space="preserve"> </w:t>
      </w:r>
      <w:r w:rsidR="00BF66E1" w:rsidRPr="00BF66E1">
        <w:t>прилагает разумные усилия, чтобы минимизировать риск деловых отношений с контрагентами, которые могут быть вовлечены в коррупционную деятельность, для чего проводится проверка терпимости контрагентов к взяточничеству, в том числе проверка наличия у них собственных антикоррупционных процедур или политик, их готовности соблюдать требования настоящей Политики и включать в договоры антикоррупционные условия (оговорки), а также оказывать взаимное содействие для этичного ведения</w:t>
      </w:r>
      <w:proofErr w:type="gramEnd"/>
      <w:r w:rsidR="00BF66E1" w:rsidRPr="00BF66E1">
        <w:t xml:space="preserve"> бизнеса и предотвращения коррупции.</w:t>
      </w:r>
    </w:p>
    <w:p w:rsidR="00BF66E1" w:rsidRPr="00BF66E1" w:rsidRDefault="000F1A2B" w:rsidP="00BF66E1">
      <w:pPr>
        <w:jc w:val="both"/>
      </w:pPr>
      <w:r>
        <w:t>9</w:t>
      </w:r>
      <w:r w:rsidR="00BF66E1" w:rsidRPr="00BF66E1">
        <w:t xml:space="preserve">.6. В соответствии с антикоррупционной оговоркой </w:t>
      </w:r>
      <w:r>
        <w:t>ООО «</w:t>
      </w:r>
      <w:proofErr w:type="spellStart"/>
      <w:r>
        <w:t>Мечелстрой</w:t>
      </w:r>
      <w:proofErr w:type="spellEnd"/>
      <w:r>
        <w:t>»</w:t>
      </w:r>
      <w:r>
        <w:t xml:space="preserve"> </w:t>
      </w:r>
      <w:r w:rsidR="00BF66E1" w:rsidRPr="00BF66E1">
        <w:t>и его контрагенты (партнеры) обязаны:</w:t>
      </w:r>
    </w:p>
    <w:p w:rsidR="00BF66E1" w:rsidRPr="00BF66E1" w:rsidRDefault="00BF66E1" w:rsidP="00BF66E1">
      <w:pPr>
        <w:jc w:val="both"/>
      </w:pPr>
      <w:r w:rsidRPr="00BF66E1">
        <w:t>- незамедлительно уведомлять друг друга в письменной форме о любых случаях нарушения антикоррупционного законодательства;</w:t>
      </w:r>
    </w:p>
    <w:p w:rsidR="00BF66E1" w:rsidRPr="00BF66E1" w:rsidRDefault="00BF66E1" w:rsidP="00BF66E1">
      <w:pPr>
        <w:jc w:val="both"/>
      </w:pPr>
      <w:r w:rsidRPr="00BF66E1">
        <w:t>- ясно давать понять другим лицам при совершении каких-либо сделок, что они обязаны соблюдать антикоррупционное законодательство.</w:t>
      </w:r>
    </w:p>
    <w:p w:rsidR="00BF66E1" w:rsidRPr="00BF66E1" w:rsidRDefault="000F1A2B" w:rsidP="00BF66E1">
      <w:pPr>
        <w:jc w:val="both"/>
      </w:pPr>
      <w:r>
        <w:t>9</w:t>
      </w:r>
      <w:r w:rsidR="00BF66E1" w:rsidRPr="00BF66E1">
        <w:t>.7. В соответствии с антикоррупционной оговоркой при возникновен</w:t>
      </w:r>
      <w:proofErr w:type="gramStart"/>
      <w:r w:rsidR="00BF66E1" w:rsidRPr="00BF66E1">
        <w:t xml:space="preserve">ии у </w:t>
      </w:r>
      <w:r>
        <w:t>ООО</w:t>
      </w:r>
      <w:proofErr w:type="gramEnd"/>
      <w:r>
        <w:t xml:space="preserve"> «</w:t>
      </w:r>
      <w:proofErr w:type="spellStart"/>
      <w:r>
        <w:t>Мечелстрой</w:t>
      </w:r>
      <w:proofErr w:type="spellEnd"/>
      <w:r>
        <w:t>»</w:t>
      </w:r>
      <w:r w:rsidR="0071354E">
        <w:t xml:space="preserve"> </w:t>
      </w:r>
      <w:r w:rsidR="00BF66E1" w:rsidRPr="00BF66E1">
        <w:t xml:space="preserve">объективных (разумных и добросовестных) свидетельств нарушения контрагентами антикоррупционного законодательства, в адрес такого контрагента направляется соответствующее уведомление с требованием в установленный срок предоставить соответствующие разъяснения. </w:t>
      </w:r>
      <w:proofErr w:type="gramStart"/>
      <w:r w:rsidR="00BF66E1" w:rsidRPr="00BF66E1">
        <w:t xml:space="preserve">Непредставление достаточных доказательств, определенно подтверждающих отсутствие нарушения антикоррупционного законодательства, является нарушением существенных условий договора (существенным нарушением), заключенного между </w:t>
      </w:r>
      <w:r>
        <w:t>ООО «</w:t>
      </w:r>
      <w:proofErr w:type="spellStart"/>
      <w:r>
        <w:t>Мечелстрой</w:t>
      </w:r>
      <w:proofErr w:type="spellEnd"/>
      <w:r>
        <w:t>»</w:t>
      </w:r>
      <w:r w:rsidR="0071354E">
        <w:t xml:space="preserve"> </w:t>
      </w:r>
      <w:r w:rsidR="00BF66E1" w:rsidRPr="00BF66E1">
        <w:t>и ее контрагентом и дает право предприятию расторгнуть такой договор в одностороннем внесудебном порядке (полностью отказаться от исполнения договора), либо приостановить его дальнейшее исполнение в одностороннем порядке в какой-то его части (частично отказаться от исполнения Договора) путем направления соответствующего письменного</w:t>
      </w:r>
      <w:proofErr w:type="gramEnd"/>
      <w:r w:rsidR="00BF66E1" w:rsidRPr="00BF66E1">
        <w:t xml:space="preserve"> уведомления. Договор считается соответственно расторгнутым либо исполнение обязатель</w:t>
      </w:r>
      <w:proofErr w:type="gramStart"/>
      <w:r w:rsidR="00BF66E1" w:rsidRPr="00BF66E1">
        <w:t>ств Ст</w:t>
      </w:r>
      <w:proofErr w:type="gramEnd"/>
      <w:r w:rsidR="00BF66E1" w:rsidRPr="00BF66E1">
        <w:t xml:space="preserve">ороны-инициатора по нему приостановленным с момента указанного в таком письменным уведомлении, но не ранее чем по истечении 10 (десяти) дней с момента получения оригинала указанного уведомления. В этом случае </w:t>
      </w:r>
      <w:r w:rsidR="002754BB">
        <w:t>ООО «</w:t>
      </w:r>
      <w:proofErr w:type="spellStart"/>
      <w:r w:rsidR="002754BB">
        <w:t>Мечелстрой</w:t>
      </w:r>
      <w:proofErr w:type="spellEnd"/>
      <w:r w:rsidR="002754BB">
        <w:t>»</w:t>
      </w:r>
      <w:r w:rsidR="0071354E">
        <w:t xml:space="preserve"> </w:t>
      </w:r>
      <w:r w:rsidR="00BF66E1" w:rsidRPr="00BF66E1">
        <w:t>в соответствии с положениями антикоррупционной оговорки, вправе требовать от своего контрагента возмещения реального ущерба, возникшего в результате такого расторжения.</w:t>
      </w:r>
    </w:p>
    <w:p w:rsidR="00BF66E1" w:rsidRPr="00BF66E1" w:rsidRDefault="00BF66E1" w:rsidP="00BF66E1">
      <w:pPr>
        <w:jc w:val="both"/>
      </w:pPr>
      <w:r w:rsidRPr="00BF66E1">
        <w:t>1</w:t>
      </w:r>
      <w:r w:rsidR="002754BB">
        <w:t>0</w:t>
      </w:r>
      <w:r w:rsidRPr="00BF66E1">
        <w:t>. ИНФОРМИРОВАНИЕ И ОБУЧЕНИЕ</w:t>
      </w:r>
    </w:p>
    <w:p w:rsidR="00BF66E1" w:rsidRPr="00BF66E1" w:rsidRDefault="002754BB" w:rsidP="00BF66E1">
      <w:pPr>
        <w:jc w:val="both"/>
      </w:pPr>
      <w:r>
        <w:lastRenderedPageBreak/>
        <w:t>10</w:t>
      </w:r>
      <w:r w:rsidR="00BF66E1" w:rsidRPr="00BF66E1">
        <w:t xml:space="preserve">.1. </w:t>
      </w:r>
      <w:r>
        <w:t>ООО «</w:t>
      </w:r>
      <w:proofErr w:type="spellStart"/>
      <w:r>
        <w:t>Мечелстрой</w:t>
      </w:r>
      <w:proofErr w:type="spellEnd"/>
      <w:r>
        <w:t>»</w:t>
      </w:r>
      <w:r>
        <w:t xml:space="preserve"> </w:t>
      </w:r>
      <w:r w:rsidR="00BF66E1" w:rsidRPr="00BF66E1">
        <w:t>размещает настоящую Политику в свободном доступе на официальном сайте в сети Интернет, открыто заявляет о неприятии коррупции, приветствует и поощряет соблюдение принципов и требований настоящего Положения всеми контрагентами, своими сотрудниками и иными лицами.</w:t>
      </w:r>
    </w:p>
    <w:p w:rsidR="00BF66E1" w:rsidRPr="00BF66E1" w:rsidRDefault="00BF66E1" w:rsidP="00BF66E1">
      <w:pPr>
        <w:jc w:val="both"/>
      </w:pPr>
      <w:r w:rsidRPr="00BF66E1">
        <w:t>1</w:t>
      </w:r>
      <w:r w:rsidR="002754BB">
        <w:t>0</w:t>
      </w:r>
      <w:r w:rsidRPr="00BF66E1">
        <w:t xml:space="preserve">.2. </w:t>
      </w:r>
      <w:r w:rsidR="002754BB">
        <w:t>ООО «</w:t>
      </w:r>
      <w:proofErr w:type="spellStart"/>
      <w:r w:rsidR="002754BB">
        <w:t>Мечелстрой</w:t>
      </w:r>
      <w:proofErr w:type="spellEnd"/>
      <w:r w:rsidR="002754BB">
        <w:t>»</w:t>
      </w:r>
      <w:r w:rsidR="0071354E">
        <w:t xml:space="preserve"> </w:t>
      </w:r>
      <w:r w:rsidRPr="00BF66E1">
        <w:t>содействует повышению уровня антикоррупционной культуры путем информирования и систематического обучения работников в целях поддержания их осведомленности в вопросах антикоррупционной политики компании и овладения ими способами и приемами применения антикоррупционной политики на практике.</w:t>
      </w:r>
    </w:p>
    <w:p w:rsidR="00BF66E1" w:rsidRPr="00BF66E1" w:rsidRDefault="00BF66E1" w:rsidP="00BF66E1">
      <w:pPr>
        <w:jc w:val="both"/>
      </w:pPr>
      <w:r w:rsidRPr="00BF66E1">
        <w:t>1</w:t>
      </w:r>
      <w:r w:rsidR="002754BB">
        <w:t>1</w:t>
      </w:r>
      <w:r w:rsidRPr="00BF66E1">
        <w:t>. АНТИКОРРУПЦИОННЫЕ МЕРОПРИЯТИЯ</w:t>
      </w:r>
    </w:p>
    <w:p w:rsidR="00BF66E1" w:rsidRPr="00BF66E1" w:rsidRDefault="00BF66E1" w:rsidP="00BF66E1">
      <w:pPr>
        <w:jc w:val="both"/>
      </w:pPr>
      <w:r w:rsidRPr="00BF66E1">
        <w:t>1</w:t>
      </w:r>
      <w:r w:rsidR="002754BB">
        <w:t>1</w:t>
      </w:r>
      <w:r w:rsidRPr="00BF66E1">
        <w:t>.1. В антикоррупционную политик</w:t>
      </w:r>
      <w:proofErr w:type="gramStart"/>
      <w:r w:rsidRPr="00BF66E1">
        <w:t xml:space="preserve">у </w:t>
      </w:r>
      <w:r w:rsidR="002754BB">
        <w:t>ООО</w:t>
      </w:r>
      <w:proofErr w:type="gramEnd"/>
      <w:r w:rsidR="002754BB">
        <w:t xml:space="preserve"> «</w:t>
      </w:r>
      <w:proofErr w:type="spellStart"/>
      <w:r w:rsidR="002754BB">
        <w:t>Мечелстрой</w:t>
      </w:r>
      <w:proofErr w:type="spellEnd"/>
      <w:r w:rsidR="002754BB">
        <w:t>»</w:t>
      </w:r>
      <w:r w:rsidR="002754BB">
        <w:t xml:space="preserve"> </w:t>
      </w:r>
      <w:r w:rsidRPr="00BF66E1">
        <w:t>включается перечень конкретных мероприятий, которые должны реализовываться в целях предупреждения и противодействия коррупции.</w:t>
      </w:r>
    </w:p>
    <w:p w:rsidR="00BF66E1" w:rsidRPr="00BF66E1" w:rsidRDefault="00BF66E1" w:rsidP="00BF66E1">
      <w:pPr>
        <w:jc w:val="both"/>
      </w:pPr>
      <w:r w:rsidRPr="00BF66E1">
        <w:t>1</w:t>
      </w:r>
      <w:r w:rsidR="002754BB">
        <w:t>1</w:t>
      </w:r>
      <w:r w:rsidRPr="00BF66E1">
        <w:t>.1.1. Обеспечение соответствия системы внутреннего контроля предприятия требованиям антикоррупционной политики:</w:t>
      </w:r>
    </w:p>
    <w:p w:rsidR="00BF66E1" w:rsidRPr="00BF66E1" w:rsidRDefault="00BF66E1" w:rsidP="00BF66E1">
      <w:pPr>
        <w:jc w:val="both"/>
      </w:pPr>
      <w:r w:rsidRPr="00BF66E1">
        <w:t>- осуществление контроля данных бухгалтерского учета, наличия и достоверности первичных документов бухгалтерского учета</w:t>
      </w:r>
      <w:proofErr w:type="gramStart"/>
      <w:r w:rsidRPr="00BF66E1">
        <w:t xml:space="preserve"> ;</w:t>
      </w:r>
      <w:proofErr w:type="gramEnd"/>
    </w:p>
    <w:p w:rsidR="00BF66E1" w:rsidRPr="00BF66E1" w:rsidRDefault="00BF66E1" w:rsidP="00BF66E1">
      <w:pPr>
        <w:jc w:val="both"/>
      </w:pPr>
      <w:r w:rsidRPr="00BF66E1">
        <w:t>1</w:t>
      </w:r>
      <w:r w:rsidR="002754BB">
        <w:t>1</w:t>
      </w:r>
      <w:r w:rsidRPr="00BF66E1">
        <w:t>.1.2. Разработка и введение специальных антикоррупционных процедур:</w:t>
      </w:r>
    </w:p>
    <w:p w:rsidR="00BF66E1" w:rsidRPr="00BF66E1" w:rsidRDefault="00BF66E1" w:rsidP="00BF66E1">
      <w:pPr>
        <w:jc w:val="both"/>
      </w:pPr>
      <w:r w:rsidRPr="00BF66E1">
        <w:t>- введение процедуры информирования работниками работодателя о случаях склонения их к совершению коррупционных нарушений;</w:t>
      </w:r>
    </w:p>
    <w:p w:rsidR="00BF66E1" w:rsidRPr="00BF66E1" w:rsidRDefault="00BF66E1" w:rsidP="00BF66E1">
      <w:pPr>
        <w:jc w:val="both"/>
      </w:pPr>
      <w:r w:rsidRPr="00BF66E1">
        <w:t>- 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предприятия или иными лицами;</w:t>
      </w:r>
    </w:p>
    <w:p w:rsidR="00BF66E1" w:rsidRPr="00BF66E1" w:rsidRDefault="00BF66E1" w:rsidP="00BF66E1">
      <w:pPr>
        <w:jc w:val="both"/>
      </w:pPr>
      <w:r w:rsidRPr="00BF66E1">
        <w:t>1</w:t>
      </w:r>
      <w:r w:rsidR="002754BB">
        <w:t>1</w:t>
      </w:r>
      <w:r w:rsidRPr="00BF66E1">
        <w:t>.1.3. Обучение и информирование работников:</w:t>
      </w:r>
    </w:p>
    <w:p w:rsidR="00BF66E1" w:rsidRPr="00BF66E1" w:rsidRDefault="00BF66E1" w:rsidP="00BF66E1">
      <w:pPr>
        <w:jc w:val="both"/>
      </w:pPr>
      <w:r w:rsidRPr="00BF66E1">
        <w:t>- ознакомление работников под роспись с нормативными документами, регламентирующими вопросы предупреждения и противодействия коррупции на предприятии;</w:t>
      </w:r>
    </w:p>
    <w:p w:rsidR="00BF66E1" w:rsidRPr="00BF66E1" w:rsidRDefault="00BF66E1" w:rsidP="00BF66E1">
      <w:pPr>
        <w:jc w:val="both"/>
      </w:pPr>
      <w:r w:rsidRPr="00BF66E1">
        <w:t>- проведение обучающих мероприятий по вопросам профилактики и противодействия коррупции;</w:t>
      </w:r>
    </w:p>
    <w:p w:rsidR="00BF66E1" w:rsidRPr="00BF66E1" w:rsidRDefault="00BF66E1" w:rsidP="00BF66E1">
      <w:pPr>
        <w:jc w:val="both"/>
      </w:pPr>
      <w:r w:rsidRPr="00BF66E1">
        <w:t>- организация индивидуального консультирования работников по вопросам применения (соблюдения) антикоррупционных стандартов и процедур;</w:t>
      </w:r>
    </w:p>
    <w:p w:rsidR="00BF66E1" w:rsidRPr="00BF66E1" w:rsidRDefault="00BF66E1" w:rsidP="00BF66E1">
      <w:pPr>
        <w:jc w:val="both"/>
      </w:pPr>
      <w:r w:rsidRPr="00BF66E1">
        <w:t>1</w:t>
      </w:r>
      <w:r w:rsidR="002754BB">
        <w:t>1</w:t>
      </w:r>
      <w:r w:rsidRPr="00BF66E1">
        <w:t>.1.4. Иные меры, предусмотренные законодательством Российской Федерации и РТ.</w:t>
      </w:r>
    </w:p>
    <w:p w:rsidR="00BF66E1" w:rsidRPr="00BF66E1" w:rsidRDefault="00BF66E1" w:rsidP="00BF66E1">
      <w:pPr>
        <w:jc w:val="both"/>
      </w:pPr>
      <w:r w:rsidRPr="00BF66E1">
        <w:t>1</w:t>
      </w:r>
      <w:r w:rsidR="002754BB">
        <w:t>2</w:t>
      </w:r>
      <w:r w:rsidRPr="00BF66E1">
        <w:t>. МОНИТОРИНГ И КОНТРОЛЬ, ВНЕСЕНИЕ ИЗМЕНЕНИЙ</w:t>
      </w:r>
    </w:p>
    <w:p w:rsidR="00BF66E1" w:rsidRPr="00BF66E1" w:rsidRDefault="00BF66E1" w:rsidP="00BF66E1">
      <w:pPr>
        <w:jc w:val="both"/>
      </w:pPr>
      <w:r w:rsidRPr="00BF66E1">
        <w:t>1</w:t>
      </w:r>
      <w:r w:rsidR="002754BB">
        <w:t>2</w:t>
      </w:r>
      <w:r w:rsidRPr="00BF66E1">
        <w:t xml:space="preserve">.1. В связи с возможным изменением во времени коррупционных рисков и иных факторов, оказывающих влияние на хозяйственную деятельность, </w:t>
      </w:r>
      <w:r w:rsidR="002754BB">
        <w:t>ООО «</w:t>
      </w:r>
      <w:proofErr w:type="spellStart"/>
      <w:r w:rsidR="002754BB">
        <w:t>Мечелстрой</w:t>
      </w:r>
      <w:proofErr w:type="spellEnd"/>
      <w:r w:rsidR="002754BB">
        <w:t xml:space="preserve">» </w:t>
      </w:r>
      <w:r w:rsidRPr="00BF66E1">
        <w:t>осуществляет мониторинг внедренных адекватных мероприятий по предотвращению коррупции, контролирует их соблюдение, а при необходимости пересматривает и совершенствует их.</w:t>
      </w:r>
    </w:p>
    <w:p w:rsidR="00BF66E1" w:rsidRPr="00BF66E1" w:rsidRDefault="00BF66E1" w:rsidP="00BF66E1">
      <w:pPr>
        <w:jc w:val="both"/>
      </w:pPr>
      <w:r w:rsidRPr="00BF66E1">
        <w:t>1</w:t>
      </w:r>
      <w:r w:rsidR="002754BB">
        <w:t>2</w:t>
      </w:r>
      <w:r w:rsidRPr="00BF66E1">
        <w:t xml:space="preserve">.2. При выявлении недостаточно эффективных положений настоящего Положения или связанных с ним антикоррупционных мероприятий </w:t>
      </w:r>
      <w:r w:rsidR="002754BB">
        <w:t>ООО «</w:t>
      </w:r>
      <w:proofErr w:type="spellStart"/>
      <w:r w:rsidR="002754BB">
        <w:t>Мечелстрой</w:t>
      </w:r>
      <w:proofErr w:type="spellEnd"/>
      <w:r w:rsidR="002754BB">
        <w:t>»</w:t>
      </w:r>
      <w:r w:rsidRPr="00BF66E1">
        <w:t xml:space="preserve">, либо при изменении требований применимого законодательства Российской Федерации директор </w:t>
      </w:r>
      <w:r w:rsidR="002754BB">
        <w:t>ООО «</w:t>
      </w:r>
      <w:proofErr w:type="spellStart"/>
      <w:r w:rsidR="002754BB">
        <w:t>Мечелстрой</w:t>
      </w:r>
      <w:proofErr w:type="spellEnd"/>
      <w:r w:rsidR="002754BB">
        <w:t xml:space="preserve">» </w:t>
      </w:r>
      <w:r w:rsidR="002754BB">
        <w:t xml:space="preserve"> </w:t>
      </w:r>
      <w:r w:rsidRPr="00BF66E1">
        <w:t>организует выработку и реализацию плана действий по пересмотру и изменению настоящего Положения и/или антикоррупционных мероприятий.</w:t>
      </w:r>
    </w:p>
    <w:p w:rsidR="00BF66E1" w:rsidRPr="00BF66E1" w:rsidRDefault="00BF66E1" w:rsidP="00BF66E1">
      <w:pPr>
        <w:jc w:val="both"/>
      </w:pPr>
      <w:r w:rsidRPr="00BF66E1">
        <w:lastRenderedPageBreak/>
        <w:t>1</w:t>
      </w:r>
      <w:r w:rsidR="002754BB">
        <w:t>3</w:t>
      </w:r>
      <w:r w:rsidRPr="00BF66E1">
        <w:t>. ВНУТРЕННИЙ КОНТРОЛЬ</w:t>
      </w:r>
    </w:p>
    <w:p w:rsidR="00BF66E1" w:rsidRPr="00BF66E1" w:rsidRDefault="00BF66E1" w:rsidP="00BF66E1">
      <w:pPr>
        <w:jc w:val="both"/>
      </w:pPr>
      <w:r w:rsidRPr="00BF66E1">
        <w:t>1</w:t>
      </w:r>
      <w:r w:rsidR="002754BB">
        <w:t>3</w:t>
      </w:r>
      <w:r w:rsidRPr="00BF66E1">
        <w:t xml:space="preserve">.1. Контроль документирования операций хозяйственной деятельности </w:t>
      </w:r>
      <w:r w:rsidR="002754BB">
        <w:t>ООО «</w:t>
      </w:r>
      <w:proofErr w:type="spellStart"/>
      <w:r w:rsidR="002754BB">
        <w:t>Мечелстрой</w:t>
      </w:r>
      <w:proofErr w:type="spellEnd"/>
      <w:r w:rsidR="002754BB">
        <w:t xml:space="preserve">» </w:t>
      </w:r>
      <w:r w:rsidRPr="00BF66E1">
        <w:t xml:space="preserve">прежде </w:t>
      </w:r>
      <w:proofErr w:type="gramStart"/>
      <w:r w:rsidRPr="00BF66E1">
        <w:t>всего</w:t>
      </w:r>
      <w:proofErr w:type="gramEnd"/>
      <w:r w:rsidRPr="00BF66E1">
        <w:t xml:space="preserve"> связан с обязанностью ведения финансовой (бухгалтерской) отчетности предприятием и направлен на предупреждение и выявление соответствующих нарушений: составление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т.д.</w:t>
      </w:r>
    </w:p>
    <w:p w:rsidR="00BF66E1" w:rsidRPr="00BF66E1" w:rsidRDefault="00BF66E1" w:rsidP="00BF66E1">
      <w:pPr>
        <w:jc w:val="both"/>
      </w:pPr>
      <w:r w:rsidRPr="00BF66E1">
        <w:t>1</w:t>
      </w:r>
      <w:r w:rsidR="002754BB">
        <w:t>3</w:t>
      </w:r>
      <w:r w:rsidRPr="00BF66E1">
        <w:t>.2. Проверка экономической обоснованности осуществляемых операций в сферах коррупционного риска может проводиться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При этом следует обращать внимание на наличие обстоятельств – индикаторов неправомерных действий.</w:t>
      </w:r>
    </w:p>
    <w:p w:rsidR="00BF66E1" w:rsidRPr="00BF66E1" w:rsidRDefault="00BF66E1" w:rsidP="00BF66E1">
      <w:pPr>
        <w:jc w:val="both"/>
      </w:pPr>
      <w:r w:rsidRPr="00BF66E1">
        <w:t>1</w:t>
      </w:r>
      <w:r w:rsidR="002754BB">
        <w:t>3</w:t>
      </w:r>
      <w:r w:rsidRPr="00BF66E1">
        <w:t xml:space="preserve">.3. Все финансовые операции должны быть аккуратно, правильно и с достаточным уровнем детализации отражены в бухгалтерском учете </w:t>
      </w:r>
      <w:r w:rsidR="002754BB">
        <w:t>ООО «</w:t>
      </w:r>
      <w:proofErr w:type="spellStart"/>
      <w:r w:rsidR="002754BB">
        <w:t>Мечелстрой</w:t>
      </w:r>
      <w:proofErr w:type="spellEnd"/>
      <w:r w:rsidR="002754BB">
        <w:t>»</w:t>
      </w:r>
      <w:r w:rsidRPr="00BF66E1">
        <w:t>, задокументированы и доступны для проверки.</w:t>
      </w:r>
    </w:p>
    <w:p w:rsidR="00BF66E1" w:rsidRPr="00BF66E1" w:rsidRDefault="00BF66E1" w:rsidP="00BF66E1">
      <w:pPr>
        <w:jc w:val="both"/>
      </w:pPr>
      <w:r w:rsidRPr="00BF66E1">
        <w:t>1</w:t>
      </w:r>
      <w:r w:rsidR="002754BB">
        <w:t>3</w:t>
      </w:r>
      <w:r w:rsidRPr="00BF66E1">
        <w:t>.4. Искажение или фальсификация бухгалтерской отчетности предприятия строго запрещены и расцениваются как мошенничество.</w:t>
      </w:r>
    </w:p>
    <w:p w:rsidR="00BF66E1" w:rsidRPr="00BF66E1" w:rsidRDefault="00BF66E1" w:rsidP="00BF66E1">
      <w:pPr>
        <w:jc w:val="both"/>
      </w:pPr>
      <w:r w:rsidRPr="00BF66E1">
        <w:t>1</w:t>
      </w:r>
      <w:r w:rsidR="002754BB">
        <w:t>4</w:t>
      </w:r>
      <w:r w:rsidRPr="00BF66E1">
        <w:t>. ОТКАЗ ОТ ОТВЕТНЫХ МЕР И САНКЦИЙ</w:t>
      </w:r>
    </w:p>
    <w:p w:rsidR="00BF66E1" w:rsidRPr="00BF66E1" w:rsidRDefault="00BF66E1" w:rsidP="00BF66E1">
      <w:pPr>
        <w:jc w:val="both"/>
      </w:pPr>
      <w:r w:rsidRPr="00BF66E1">
        <w:t>1</w:t>
      </w:r>
      <w:r w:rsidR="002754BB">
        <w:t>4</w:t>
      </w:r>
      <w:r w:rsidRPr="00BF66E1">
        <w:t xml:space="preserve">.1. </w:t>
      </w:r>
      <w:r w:rsidR="002754BB">
        <w:t>ООО «</w:t>
      </w:r>
      <w:proofErr w:type="spellStart"/>
      <w:r w:rsidR="002754BB">
        <w:t>Мечелстрой</w:t>
      </w:r>
      <w:proofErr w:type="spellEnd"/>
      <w:r w:rsidR="002754BB">
        <w:t xml:space="preserve">» </w:t>
      </w:r>
      <w:r w:rsidRPr="00BF66E1">
        <w:t xml:space="preserve">заявляет о том, что ни один сотрудник не </w:t>
      </w:r>
      <w:proofErr w:type="gramStart"/>
      <w:r w:rsidRPr="00BF66E1">
        <w:t>будет</w:t>
      </w:r>
      <w:proofErr w:type="gramEnd"/>
      <w:r w:rsidRPr="00BF66E1">
        <w:t xml:space="preserve"> подвергнут санкциям (в том числе уволен, понижен в должности, лишен премии), если он сообщил о предполагаемом факте коррупции, отказался дать или получить взятку, совершить коммерческий подкуп, оказать посредничество во взяточничестве, в том числе, если в результате такого отказа у </w:t>
      </w:r>
      <w:r w:rsidR="002754BB">
        <w:t>ООО «</w:t>
      </w:r>
      <w:proofErr w:type="spellStart"/>
      <w:r w:rsidR="002754BB">
        <w:t>Мечелстрой</w:t>
      </w:r>
      <w:proofErr w:type="spellEnd"/>
      <w:r w:rsidR="002754BB">
        <w:t xml:space="preserve">» </w:t>
      </w:r>
      <w:r w:rsidRPr="00BF66E1">
        <w:t>возникла упущенная выгода или не были получены коммерческие и конкурентные преимущества.</w:t>
      </w:r>
    </w:p>
    <w:p w:rsidR="00BF66E1" w:rsidRPr="00BF66E1" w:rsidRDefault="00BF66E1" w:rsidP="00BF66E1">
      <w:pPr>
        <w:jc w:val="both"/>
      </w:pPr>
      <w:r w:rsidRPr="00BF66E1">
        <w:t>1</w:t>
      </w:r>
      <w:r w:rsidR="002754BB">
        <w:t>5</w:t>
      </w:r>
      <w:r w:rsidRPr="00BF66E1">
        <w:t>. СОТРУДНИЧЕСТВО С ПРАВООХРАНИТЕЛЬНЫМИ ОРГАНАМИ В СФЕРЕ ПРОТИВОДЕЙСТВИЯ КОРРУПЦИИ</w:t>
      </w:r>
    </w:p>
    <w:p w:rsidR="00BF66E1" w:rsidRPr="00BF66E1" w:rsidRDefault="00BF66E1" w:rsidP="00BF66E1">
      <w:pPr>
        <w:jc w:val="both"/>
      </w:pPr>
      <w:r w:rsidRPr="00BF66E1">
        <w:t>1</w:t>
      </w:r>
      <w:r w:rsidR="002754BB">
        <w:t>5</w:t>
      </w:r>
      <w:r w:rsidRPr="00BF66E1">
        <w:t>.1. Сотрудничество с правоохранительными органами является важным показателем действительной приверженност</w:t>
      </w:r>
      <w:proofErr w:type="gramStart"/>
      <w:r w:rsidRPr="00BF66E1">
        <w:t xml:space="preserve">и </w:t>
      </w:r>
      <w:r w:rsidR="002754BB">
        <w:t>ООО</w:t>
      </w:r>
      <w:proofErr w:type="gramEnd"/>
      <w:r w:rsidR="002754BB">
        <w:t xml:space="preserve"> «</w:t>
      </w:r>
      <w:proofErr w:type="spellStart"/>
      <w:r w:rsidR="002754BB">
        <w:t>Мечелстрой</w:t>
      </w:r>
      <w:proofErr w:type="spellEnd"/>
      <w:r w:rsidR="002754BB">
        <w:t>»</w:t>
      </w:r>
      <w:r w:rsidR="0071354E">
        <w:t xml:space="preserve"> </w:t>
      </w:r>
      <w:r w:rsidRPr="00BF66E1">
        <w:t>декларируемым антикоррупционным стандартам поведения. Данное сотрудничество может осуществляться в различных формах:</w:t>
      </w:r>
    </w:p>
    <w:p w:rsidR="00BF66E1" w:rsidRPr="00BF66E1" w:rsidRDefault="00BF66E1" w:rsidP="00BF66E1">
      <w:pPr>
        <w:jc w:val="both"/>
      </w:pPr>
      <w:r w:rsidRPr="00BF66E1">
        <w:t>- необходимо сообщать в соответствующие правоохранительные органы о случаях совершения коррупционных правонарушений, о которых стало известно в организации;</w:t>
      </w:r>
    </w:p>
    <w:p w:rsidR="00BF66E1" w:rsidRPr="00BF66E1" w:rsidRDefault="00BF66E1" w:rsidP="00BF66E1">
      <w:pPr>
        <w:jc w:val="both"/>
      </w:pPr>
      <w:r w:rsidRPr="00BF66E1">
        <w:t>- 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предприятия по вопросам предупреждения и противодействия коррупции;</w:t>
      </w:r>
    </w:p>
    <w:p w:rsidR="00BF66E1" w:rsidRPr="00BF66E1" w:rsidRDefault="00BF66E1" w:rsidP="00BF66E1">
      <w:pPr>
        <w:jc w:val="both"/>
      </w:pPr>
      <w:r w:rsidRPr="00BF66E1"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BF66E1" w:rsidRPr="00BF66E1" w:rsidRDefault="00BF66E1" w:rsidP="00BF66E1">
      <w:pPr>
        <w:jc w:val="both"/>
      </w:pPr>
      <w:r w:rsidRPr="00BF66E1">
        <w:t>- руководство предприятия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BF66E1" w:rsidRPr="00BF66E1" w:rsidRDefault="00BF66E1" w:rsidP="00BF66E1">
      <w:pPr>
        <w:jc w:val="both"/>
      </w:pPr>
      <w:r w:rsidRPr="00BF66E1">
        <w:lastRenderedPageBreak/>
        <w:t>1</w:t>
      </w:r>
      <w:r w:rsidR="002754BB">
        <w:t>6</w:t>
      </w:r>
      <w:r w:rsidRPr="00BF66E1">
        <w:t>. ОТВЕТСТВЕННОСТЬ ЗА НЕИСПОЛНЕНИЕ (НЕНАДЛЕЖАЩЕЕ ИСПОЛНЕНИЕ) НАСТОЯЩЕГО ПОЛОЖЕНИЯ</w:t>
      </w:r>
    </w:p>
    <w:p w:rsidR="00BF66E1" w:rsidRPr="00BF66E1" w:rsidRDefault="00BF66E1" w:rsidP="00BF66E1">
      <w:pPr>
        <w:jc w:val="both"/>
      </w:pPr>
      <w:r w:rsidRPr="00BF66E1">
        <w:t>1</w:t>
      </w:r>
      <w:r w:rsidR="002754BB">
        <w:t>6</w:t>
      </w:r>
      <w:r w:rsidRPr="00BF66E1">
        <w:t xml:space="preserve">.1. Директор и сотрудники всех подразделений </w:t>
      </w:r>
      <w:r w:rsidR="002754BB">
        <w:t>ООО «</w:t>
      </w:r>
      <w:proofErr w:type="spellStart"/>
      <w:r w:rsidR="002754BB">
        <w:t>Мечелстрой</w:t>
      </w:r>
      <w:proofErr w:type="spellEnd"/>
      <w:r w:rsidR="002754BB">
        <w:t>»</w:t>
      </w:r>
      <w:r w:rsidRPr="00BF66E1">
        <w:t>, независимо от занимаемой должности, несут ответственность, предусмотренную действующим законодательством Российской Федерации, за соблюдение принципов и требований настоящего Положения, а также за действия (бездействие) подчиненных им лиц, нарушающие эти принципы и требования.</w:t>
      </w:r>
    </w:p>
    <w:p w:rsidR="00BF66E1" w:rsidRPr="00BF66E1" w:rsidRDefault="00BF66E1" w:rsidP="0071354E">
      <w:pPr>
        <w:jc w:val="both"/>
      </w:pPr>
      <w:r w:rsidRPr="00BF66E1">
        <w:t>1</w:t>
      </w:r>
      <w:r w:rsidR="002754BB">
        <w:t>6</w:t>
      </w:r>
      <w:r w:rsidRPr="00BF66E1">
        <w:t xml:space="preserve">.2. Лица, виновные в нарушении требований настоящего Положения, могут быть привлечены к дисциплинарной, административной, гражданско-правовой или уголовной ответственности по инициативе </w:t>
      </w:r>
      <w:r w:rsidR="002754BB">
        <w:t>ООО «Мечелстрой</w:t>
      </w:r>
      <w:bookmarkStart w:id="1" w:name="_GoBack"/>
      <w:bookmarkEnd w:id="1"/>
      <w:r w:rsidR="0071354E">
        <w:t>»</w:t>
      </w:r>
      <w:r w:rsidRPr="00BF66E1">
        <w:t>, правоохранительных органов или иных лиц в порядке и по основаниям, предусмотренным законодательством Российской Федерации, локальными нормативными актами и трудовыми договорами.</w:t>
      </w:r>
    </w:p>
    <w:sectPr w:rsidR="00BF66E1" w:rsidRPr="00BF66E1" w:rsidSect="00BF66E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E4889"/>
    <w:multiLevelType w:val="hybridMultilevel"/>
    <w:tmpl w:val="875A2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E1"/>
    <w:rsid w:val="000F1A2B"/>
    <w:rsid w:val="002754BB"/>
    <w:rsid w:val="0071354E"/>
    <w:rsid w:val="0082658A"/>
    <w:rsid w:val="009F2C00"/>
    <w:rsid w:val="00A71528"/>
    <w:rsid w:val="00BF66E1"/>
    <w:rsid w:val="00C33D45"/>
    <w:rsid w:val="00CB2793"/>
    <w:rsid w:val="00F7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6E1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6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F6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6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6E1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BF66E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BF66E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BF6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BF66E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F66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6E1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6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F6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6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6E1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BF66E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BF66E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BF6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BF66E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F6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3577</Words>
  <Characters>20394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2023-06-08T04:44:00Z</dcterms:created>
  <dcterms:modified xsi:type="dcterms:W3CDTF">2023-06-08T04:56:00Z</dcterms:modified>
</cp:coreProperties>
</file>